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574B4" w14:textId="74E389A6" w:rsidR="000E00F2" w:rsidRPr="00F65627" w:rsidRDefault="1CDDF89D" w:rsidP="0698F5EB">
      <w:pPr>
        <w:pStyle w:val="berschrift1"/>
        <w:jc w:val="center"/>
        <w:rPr>
          <w:rFonts w:ascii="Arial" w:hAnsi="Arial" w:cs="Arial"/>
        </w:rPr>
      </w:pPr>
      <w:bookmarkStart w:id="0" w:name="_Toc590367940"/>
      <w:r w:rsidRPr="00F65627">
        <w:rPr>
          <w:rFonts w:ascii="Arial" w:hAnsi="Arial" w:cs="Arial"/>
        </w:rPr>
        <w:t>Unity-Multiplayer</w:t>
      </w:r>
      <w:bookmarkEnd w:id="0"/>
    </w:p>
    <w:p w14:paraId="0512296A" w14:textId="416AF7AF" w:rsidR="0698F5EB" w:rsidRPr="00F65627" w:rsidRDefault="0698F5EB" w:rsidP="0698F5EB">
      <w:pPr>
        <w:rPr>
          <w:rFonts w:ascii="Arial" w:hAnsi="Arial" w:cs="Arial"/>
        </w:rPr>
      </w:pPr>
    </w:p>
    <w:p w14:paraId="620923D1" w14:textId="6CD69B97" w:rsidR="0698F5EB" w:rsidRPr="00F65627" w:rsidRDefault="1CDDF89D" w:rsidP="0698F5EB">
      <w:pPr>
        <w:pStyle w:val="berschrift2"/>
        <w:rPr>
          <w:rFonts w:ascii="Arial" w:hAnsi="Arial" w:cs="Arial"/>
        </w:rPr>
      </w:pPr>
      <w:bookmarkStart w:id="1" w:name="_Toc2138713014"/>
      <w:r w:rsidRPr="00F65627">
        <w:rPr>
          <w:rFonts w:ascii="Arial" w:hAnsi="Arial" w:cs="Arial"/>
        </w:rPr>
        <w:t>Kurzbeschreibung</w:t>
      </w:r>
      <w:bookmarkEnd w:id="1"/>
    </w:p>
    <w:p w14:paraId="5BD40361" w14:textId="74DF497E" w:rsidR="0698F5EB" w:rsidRPr="00F65627" w:rsidRDefault="234B4C7B" w:rsidP="1CDDF89D">
      <w:pPr>
        <w:jc w:val="both"/>
        <w:rPr>
          <w:rFonts w:ascii="Arial" w:hAnsi="Arial" w:cs="Arial"/>
        </w:rPr>
      </w:pPr>
      <w:r w:rsidRPr="00F65627">
        <w:rPr>
          <w:rFonts w:ascii="Arial" w:hAnsi="Arial" w:cs="Arial"/>
        </w:rPr>
        <w:t xml:space="preserve">In diesem Dokument werden die einzelnen Komponenten des Projekts </w:t>
      </w:r>
      <w:r w:rsidRPr="00F65627">
        <w:rPr>
          <w:rFonts w:ascii="Arial" w:hAnsi="Arial" w:cs="Arial"/>
          <w:i/>
          <w:iCs/>
        </w:rPr>
        <w:t>Unity-Multiplayer</w:t>
      </w:r>
      <w:r w:rsidRPr="00F65627">
        <w:rPr>
          <w:rFonts w:ascii="Arial" w:hAnsi="Arial" w:cs="Arial"/>
        </w:rPr>
        <w:t xml:space="preserve"> beschrieben. Bei dem Projekt handelt es sich um in VR-Projekt, in welchem man geplante Bau</w:t>
      </w:r>
      <w:r w:rsidR="005A56BC">
        <w:rPr>
          <w:rFonts w:ascii="Arial" w:hAnsi="Arial" w:cs="Arial"/>
        </w:rPr>
        <w:t>projekte (Häuser und deren Umgebungen)</w:t>
      </w:r>
      <w:r w:rsidRPr="00F65627">
        <w:rPr>
          <w:rFonts w:ascii="Arial" w:hAnsi="Arial" w:cs="Arial"/>
        </w:rPr>
        <w:t xml:space="preserve"> gemeinsam in einer virtuellen Welt besichtigen kann. Dabei ist es möglich über die Anwendung zu kommunizieren und mit anderen Nutzern in der Welt zu interagieren. Die geplanten Bau</w:t>
      </w:r>
      <w:r w:rsidR="00A03C0D">
        <w:rPr>
          <w:rFonts w:ascii="Arial" w:hAnsi="Arial" w:cs="Arial"/>
        </w:rPr>
        <w:t>projekte</w:t>
      </w:r>
      <w:r w:rsidRPr="00F65627">
        <w:rPr>
          <w:rFonts w:ascii="Arial" w:hAnsi="Arial" w:cs="Arial"/>
        </w:rPr>
        <w:t xml:space="preserve"> können mit Hilfe eines Web-Interfaces in die Welt eingefügt werden.</w:t>
      </w:r>
    </w:p>
    <w:p w14:paraId="29D79886" w14:textId="5C1FAF25" w:rsidR="0698F5EB" w:rsidRPr="00F65627" w:rsidRDefault="0698F5EB" w:rsidP="0698F5EB">
      <w:pPr>
        <w:rPr>
          <w:rFonts w:ascii="Arial" w:hAnsi="Arial" w:cs="Arial"/>
        </w:rPr>
      </w:pPr>
    </w:p>
    <w:sdt>
      <w:sdtPr>
        <w:rPr>
          <w:rFonts w:ascii="Arial" w:hAnsi="Arial" w:cs="Arial"/>
        </w:rPr>
        <w:id w:val="2037665271"/>
        <w:docPartObj>
          <w:docPartGallery w:val="Table of Contents"/>
          <w:docPartUnique/>
        </w:docPartObj>
      </w:sdtPr>
      <w:sdtContent>
        <w:p w14:paraId="2B58D9FB" w14:textId="5D396CB3" w:rsidR="0698F5EB" w:rsidRPr="00F65627" w:rsidRDefault="1CDDF89D" w:rsidP="0698F5EB">
          <w:pPr>
            <w:pStyle w:val="Verzeichnis1"/>
            <w:tabs>
              <w:tab w:val="right" w:leader="dot" w:pos="9060"/>
            </w:tabs>
            <w:rPr>
              <w:rStyle w:val="Hyperlink"/>
              <w:rFonts w:ascii="Arial" w:hAnsi="Arial" w:cs="Arial"/>
            </w:rPr>
          </w:pPr>
          <w:r w:rsidRPr="00F65627">
            <w:rPr>
              <w:rFonts w:ascii="Arial" w:hAnsi="Arial" w:cs="Arial"/>
            </w:rPr>
            <w:fldChar w:fldCharType="begin"/>
          </w:r>
          <w:r w:rsidR="0698F5EB" w:rsidRPr="00F65627">
            <w:rPr>
              <w:rFonts w:ascii="Arial" w:hAnsi="Arial" w:cs="Arial"/>
            </w:rPr>
            <w:instrText>TOC \o \z \u \h</w:instrText>
          </w:r>
          <w:r w:rsidRPr="00F65627">
            <w:rPr>
              <w:rFonts w:ascii="Arial" w:hAnsi="Arial" w:cs="Arial"/>
            </w:rPr>
            <w:fldChar w:fldCharType="separate"/>
          </w:r>
          <w:hyperlink w:anchor="_Toc590367940">
            <w:r w:rsidRPr="00F65627">
              <w:rPr>
                <w:rStyle w:val="Hyperlink"/>
                <w:rFonts w:ascii="Arial" w:hAnsi="Arial" w:cs="Arial"/>
              </w:rPr>
              <w:t>Unity-Multiplayer</w:t>
            </w:r>
            <w:r w:rsidR="0698F5EB" w:rsidRPr="00F65627">
              <w:rPr>
                <w:rFonts w:ascii="Arial" w:hAnsi="Arial" w:cs="Arial"/>
              </w:rPr>
              <w:tab/>
            </w:r>
            <w:r w:rsidR="0698F5EB" w:rsidRPr="00F65627">
              <w:rPr>
                <w:rFonts w:ascii="Arial" w:hAnsi="Arial" w:cs="Arial"/>
              </w:rPr>
              <w:fldChar w:fldCharType="begin"/>
            </w:r>
            <w:r w:rsidR="0698F5EB" w:rsidRPr="00F65627">
              <w:rPr>
                <w:rFonts w:ascii="Arial" w:hAnsi="Arial" w:cs="Arial"/>
              </w:rPr>
              <w:instrText>PAGEREF _Toc590367940 \h</w:instrText>
            </w:r>
            <w:r w:rsidR="0698F5EB" w:rsidRPr="00F65627">
              <w:rPr>
                <w:rFonts w:ascii="Arial" w:hAnsi="Arial" w:cs="Arial"/>
              </w:rPr>
            </w:r>
            <w:r w:rsidR="0698F5EB" w:rsidRPr="00F65627">
              <w:rPr>
                <w:rFonts w:ascii="Arial" w:hAnsi="Arial" w:cs="Arial"/>
              </w:rPr>
              <w:fldChar w:fldCharType="separate"/>
            </w:r>
            <w:r w:rsidR="00AE288D">
              <w:rPr>
                <w:rFonts w:ascii="Arial" w:hAnsi="Arial" w:cs="Arial"/>
                <w:noProof/>
              </w:rPr>
              <w:t>1</w:t>
            </w:r>
            <w:r w:rsidR="0698F5EB" w:rsidRPr="00F65627">
              <w:rPr>
                <w:rFonts w:ascii="Arial" w:hAnsi="Arial" w:cs="Arial"/>
              </w:rPr>
              <w:fldChar w:fldCharType="end"/>
            </w:r>
          </w:hyperlink>
        </w:p>
        <w:p w14:paraId="4DCAC5B4" w14:textId="7C6E5F10" w:rsidR="0698F5EB" w:rsidRPr="00F65627" w:rsidRDefault="00000000" w:rsidP="0698F5EB">
          <w:pPr>
            <w:pStyle w:val="Verzeichnis2"/>
            <w:tabs>
              <w:tab w:val="right" w:leader="dot" w:pos="9060"/>
            </w:tabs>
            <w:rPr>
              <w:rStyle w:val="Hyperlink"/>
              <w:rFonts w:ascii="Arial" w:hAnsi="Arial" w:cs="Arial"/>
            </w:rPr>
          </w:pPr>
          <w:hyperlink w:anchor="_Toc2138713014">
            <w:r w:rsidR="1CDDF89D" w:rsidRPr="00F65627">
              <w:rPr>
                <w:rStyle w:val="Hyperlink"/>
                <w:rFonts w:ascii="Arial" w:hAnsi="Arial" w:cs="Arial"/>
              </w:rPr>
              <w:t>Kurzbeschreibung</w:t>
            </w:r>
            <w:r w:rsidR="0698F5EB" w:rsidRPr="00F65627">
              <w:rPr>
                <w:rFonts w:ascii="Arial" w:hAnsi="Arial" w:cs="Arial"/>
              </w:rPr>
              <w:tab/>
            </w:r>
            <w:r w:rsidR="0698F5EB" w:rsidRPr="00F65627">
              <w:rPr>
                <w:rFonts w:ascii="Arial" w:hAnsi="Arial" w:cs="Arial"/>
              </w:rPr>
              <w:fldChar w:fldCharType="begin"/>
            </w:r>
            <w:r w:rsidR="0698F5EB" w:rsidRPr="00F65627">
              <w:rPr>
                <w:rFonts w:ascii="Arial" w:hAnsi="Arial" w:cs="Arial"/>
              </w:rPr>
              <w:instrText>PAGEREF _Toc2138713014 \h</w:instrText>
            </w:r>
            <w:r w:rsidR="0698F5EB" w:rsidRPr="00F65627">
              <w:rPr>
                <w:rFonts w:ascii="Arial" w:hAnsi="Arial" w:cs="Arial"/>
              </w:rPr>
            </w:r>
            <w:r w:rsidR="0698F5EB" w:rsidRPr="00F65627">
              <w:rPr>
                <w:rFonts w:ascii="Arial" w:hAnsi="Arial" w:cs="Arial"/>
              </w:rPr>
              <w:fldChar w:fldCharType="separate"/>
            </w:r>
            <w:r w:rsidR="00AE288D">
              <w:rPr>
                <w:rFonts w:ascii="Arial" w:hAnsi="Arial" w:cs="Arial"/>
                <w:noProof/>
              </w:rPr>
              <w:t>1</w:t>
            </w:r>
            <w:r w:rsidR="0698F5EB" w:rsidRPr="00F65627">
              <w:rPr>
                <w:rFonts w:ascii="Arial" w:hAnsi="Arial" w:cs="Arial"/>
              </w:rPr>
              <w:fldChar w:fldCharType="end"/>
            </w:r>
          </w:hyperlink>
        </w:p>
        <w:p w14:paraId="15955DDD" w14:textId="48A08FAF" w:rsidR="0698F5EB" w:rsidRPr="00F65627" w:rsidRDefault="00000000" w:rsidP="0698F5EB">
          <w:pPr>
            <w:pStyle w:val="Verzeichnis2"/>
            <w:tabs>
              <w:tab w:val="right" w:leader="dot" w:pos="9060"/>
            </w:tabs>
            <w:rPr>
              <w:rStyle w:val="Hyperlink"/>
              <w:rFonts w:ascii="Arial" w:hAnsi="Arial" w:cs="Arial"/>
            </w:rPr>
          </w:pPr>
          <w:hyperlink w:anchor="_Toc376057482">
            <w:r w:rsidR="1CDDF89D" w:rsidRPr="00F65627">
              <w:rPr>
                <w:rStyle w:val="Hyperlink"/>
                <w:rFonts w:ascii="Arial" w:hAnsi="Arial" w:cs="Arial"/>
              </w:rPr>
              <w:t>Quickstart guide</w:t>
            </w:r>
            <w:r w:rsidR="0698F5EB" w:rsidRPr="00F65627">
              <w:rPr>
                <w:rFonts w:ascii="Arial" w:hAnsi="Arial" w:cs="Arial"/>
              </w:rPr>
              <w:tab/>
            </w:r>
            <w:r w:rsidR="0698F5EB" w:rsidRPr="00F65627">
              <w:rPr>
                <w:rFonts w:ascii="Arial" w:hAnsi="Arial" w:cs="Arial"/>
              </w:rPr>
              <w:fldChar w:fldCharType="begin"/>
            </w:r>
            <w:r w:rsidR="0698F5EB" w:rsidRPr="00F65627">
              <w:rPr>
                <w:rFonts w:ascii="Arial" w:hAnsi="Arial" w:cs="Arial"/>
              </w:rPr>
              <w:instrText>PAGEREF _Toc376057482 \h</w:instrText>
            </w:r>
            <w:r w:rsidR="0698F5EB" w:rsidRPr="00F65627">
              <w:rPr>
                <w:rFonts w:ascii="Arial" w:hAnsi="Arial" w:cs="Arial"/>
              </w:rPr>
            </w:r>
            <w:r w:rsidR="0698F5EB" w:rsidRPr="00F65627">
              <w:rPr>
                <w:rFonts w:ascii="Arial" w:hAnsi="Arial" w:cs="Arial"/>
              </w:rPr>
              <w:fldChar w:fldCharType="separate"/>
            </w:r>
            <w:r w:rsidR="00AE288D">
              <w:rPr>
                <w:rFonts w:ascii="Arial" w:hAnsi="Arial" w:cs="Arial"/>
                <w:noProof/>
              </w:rPr>
              <w:t>2</w:t>
            </w:r>
            <w:r w:rsidR="0698F5EB" w:rsidRPr="00F65627">
              <w:rPr>
                <w:rFonts w:ascii="Arial" w:hAnsi="Arial" w:cs="Arial"/>
              </w:rPr>
              <w:fldChar w:fldCharType="end"/>
            </w:r>
          </w:hyperlink>
        </w:p>
        <w:p w14:paraId="0C946B3C" w14:textId="04459362" w:rsidR="0698F5EB" w:rsidRPr="00F65627" w:rsidRDefault="00000000" w:rsidP="0698F5EB">
          <w:pPr>
            <w:pStyle w:val="Verzeichnis2"/>
            <w:tabs>
              <w:tab w:val="right" w:leader="dot" w:pos="9060"/>
            </w:tabs>
            <w:rPr>
              <w:rStyle w:val="Hyperlink"/>
              <w:rFonts w:ascii="Arial" w:hAnsi="Arial" w:cs="Arial"/>
            </w:rPr>
          </w:pPr>
          <w:hyperlink w:anchor="_Toc2050768326">
            <w:r w:rsidR="1CDDF89D" w:rsidRPr="00F65627">
              <w:rPr>
                <w:rStyle w:val="Hyperlink"/>
                <w:rFonts w:ascii="Arial" w:hAnsi="Arial" w:cs="Arial"/>
              </w:rPr>
              <w:t>Webinterface</w:t>
            </w:r>
            <w:r w:rsidR="0698F5EB" w:rsidRPr="00F65627">
              <w:rPr>
                <w:rFonts w:ascii="Arial" w:hAnsi="Arial" w:cs="Arial"/>
              </w:rPr>
              <w:tab/>
            </w:r>
            <w:r w:rsidR="0698F5EB" w:rsidRPr="00F65627">
              <w:rPr>
                <w:rFonts w:ascii="Arial" w:hAnsi="Arial" w:cs="Arial"/>
              </w:rPr>
              <w:fldChar w:fldCharType="begin"/>
            </w:r>
            <w:r w:rsidR="0698F5EB" w:rsidRPr="00F65627">
              <w:rPr>
                <w:rFonts w:ascii="Arial" w:hAnsi="Arial" w:cs="Arial"/>
              </w:rPr>
              <w:instrText>PAGEREF _Toc2050768326 \h</w:instrText>
            </w:r>
            <w:r w:rsidR="0698F5EB" w:rsidRPr="00F65627">
              <w:rPr>
                <w:rFonts w:ascii="Arial" w:hAnsi="Arial" w:cs="Arial"/>
              </w:rPr>
            </w:r>
            <w:r w:rsidR="0698F5EB" w:rsidRPr="00F65627">
              <w:rPr>
                <w:rFonts w:ascii="Arial" w:hAnsi="Arial" w:cs="Arial"/>
              </w:rPr>
              <w:fldChar w:fldCharType="separate"/>
            </w:r>
            <w:r w:rsidR="00AE288D">
              <w:rPr>
                <w:rFonts w:ascii="Arial" w:hAnsi="Arial" w:cs="Arial"/>
                <w:noProof/>
              </w:rPr>
              <w:t>3</w:t>
            </w:r>
            <w:r w:rsidR="0698F5EB" w:rsidRPr="00F65627">
              <w:rPr>
                <w:rFonts w:ascii="Arial" w:hAnsi="Arial" w:cs="Arial"/>
              </w:rPr>
              <w:fldChar w:fldCharType="end"/>
            </w:r>
          </w:hyperlink>
        </w:p>
        <w:p w14:paraId="3CEE05C8" w14:textId="6B7180B3" w:rsidR="0698F5EB" w:rsidRPr="00F65627" w:rsidRDefault="00000000" w:rsidP="0698F5EB">
          <w:pPr>
            <w:pStyle w:val="Verzeichnis2"/>
            <w:tabs>
              <w:tab w:val="right" w:leader="dot" w:pos="9060"/>
            </w:tabs>
            <w:rPr>
              <w:rStyle w:val="Hyperlink"/>
              <w:rFonts w:ascii="Arial" w:hAnsi="Arial" w:cs="Arial"/>
            </w:rPr>
          </w:pPr>
          <w:hyperlink w:anchor="_Toc225606856">
            <w:r w:rsidR="1CDDF89D" w:rsidRPr="00F65627">
              <w:rPr>
                <w:rStyle w:val="Hyperlink"/>
                <w:rFonts w:ascii="Arial" w:hAnsi="Arial" w:cs="Arial"/>
              </w:rPr>
              <w:t>Sequenzdiagramme</w:t>
            </w:r>
            <w:r w:rsidR="0698F5EB" w:rsidRPr="00F65627">
              <w:rPr>
                <w:rFonts w:ascii="Arial" w:hAnsi="Arial" w:cs="Arial"/>
              </w:rPr>
              <w:tab/>
            </w:r>
            <w:r w:rsidR="0698F5EB" w:rsidRPr="00F65627">
              <w:rPr>
                <w:rFonts w:ascii="Arial" w:hAnsi="Arial" w:cs="Arial"/>
              </w:rPr>
              <w:fldChar w:fldCharType="begin"/>
            </w:r>
            <w:r w:rsidR="0698F5EB" w:rsidRPr="00F65627">
              <w:rPr>
                <w:rFonts w:ascii="Arial" w:hAnsi="Arial" w:cs="Arial"/>
              </w:rPr>
              <w:instrText>PAGEREF _Toc225606856 \h</w:instrText>
            </w:r>
            <w:r w:rsidR="0698F5EB" w:rsidRPr="00F65627">
              <w:rPr>
                <w:rFonts w:ascii="Arial" w:hAnsi="Arial" w:cs="Arial"/>
              </w:rPr>
            </w:r>
            <w:r w:rsidR="0698F5EB" w:rsidRPr="00F65627">
              <w:rPr>
                <w:rFonts w:ascii="Arial" w:hAnsi="Arial" w:cs="Arial"/>
              </w:rPr>
              <w:fldChar w:fldCharType="separate"/>
            </w:r>
            <w:r w:rsidR="00AE288D">
              <w:rPr>
                <w:rFonts w:ascii="Arial" w:hAnsi="Arial" w:cs="Arial"/>
                <w:noProof/>
              </w:rPr>
              <w:t>4</w:t>
            </w:r>
            <w:r w:rsidR="0698F5EB" w:rsidRPr="00F65627">
              <w:rPr>
                <w:rFonts w:ascii="Arial" w:hAnsi="Arial" w:cs="Arial"/>
              </w:rPr>
              <w:fldChar w:fldCharType="end"/>
            </w:r>
          </w:hyperlink>
        </w:p>
        <w:p w14:paraId="00508D3E" w14:textId="0896DA88" w:rsidR="0698F5EB" w:rsidRPr="00F65627" w:rsidRDefault="00000000" w:rsidP="0698F5EB">
          <w:pPr>
            <w:pStyle w:val="Verzeichnis2"/>
            <w:tabs>
              <w:tab w:val="right" w:leader="dot" w:pos="9060"/>
            </w:tabs>
            <w:rPr>
              <w:rStyle w:val="Hyperlink"/>
              <w:rFonts w:ascii="Arial" w:hAnsi="Arial" w:cs="Arial"/>
            </w:rPr>
          </w:pPr>
          <w:hyperlink w:anchor="_Toc1234936667">
            <w:r w:rsidR="1CDDF89D" w:rsidRPr="00F65627">
              <w:rPr>
                <w:rStyle w:val="Hyperlink"/>
                <w:rFonts w:ascii="Arial" w:hAnsi="Arial" w:cs="Arial"/>
              </w:rPr>
              <w:t>Clients Interaktion</w:t>
            </w:r>
            <w:r w:rsidR="0698F5EB" w:rsidRPr="00F65627">
              <w:rPr>
                <w:rFonts w:ascii="Arial" w:hAnsi="Arial" w:cs="Arial"/>
              </w:rPr>
              <w:tab/>
            </w:r>
            <w:r w:rsidR="0698F5EB" w:rsidRPr="00F65627">
              <w:rPr>
                <w:rFonts w:ascii="Arial" w:hAnsi="Arial" w:cs="Arial"/>
              </w:rPr>
              <w:fldChar w:fldCharType="begin"/>
            </w:r>
            <w:r w:rsidR="0698F5EB" w:rsidRPr="00F65627">
              <w:rPr>
                <w:rFonts w:ascii="Arial" w:hAnsi="Arial" w:cs="Arial"/>
              </w:rPr>
              <w:instrText>PAGEREF _Toc1234936667 \h</w:instrText>
            </w:r>
            <w:r w:rsidR="0698F5EB" w:rsidRPr="00F65627">
              <w:rPr>
                <w:rFonts w:ascii="Arial" w:hAnsi="Arial" w:cs="Arial"/>
              </w:rPr>
            </w:r>
            <w:r w:rsidR="0698F5EB" w:rsidRPr="00F65627">
              <w:rPr>
                <w:rFonts w:ascii="Arial" w:hAnsi="Arial" w:cs="Arial"/>
              </w:rPr>
              <w:fldChar w:fldCharType="separate"/>
            </w:r>
            <w:r w:rsidR="00AE288D">
              <w:rPr>
                <w:rFonts w:ascii="Arial" w:hAnsi="Arial" w:cs="Arial"/>
                <w:noProof/>
              </w:rPr>
              <w:t>6</w:t>
            </w:r>
            <w:r w:rsidR="0698F5EB" w:rsidRPr="00F65627">
              <w:rPr>
                <w:rFonts w:ascii="Arial" w:hAnsi="Arial" w:cs="Arial"/>
              </w:rPr>
              <w:fldChar w:fldCharType="end"/>
            </w:r>
          </w:hyperlink>
        </w:p>
        <w:p w14:paraId="1ECD2C05" w14:textId="21352D4B" w:rsidR="0698F5EB" w:rsidRPr="00F65627" w:rsidRDefault="00000000" w:rsidP="0698F5EB">
          <w:pPr>
            <w:pStyle w:val="Verzeichnis2"/>
            <w:tabs>
              <w:tab w:val="right" w:leader="dot" w:pos="9060"/>
            </w:tabs>
            <w:rPr>
              <w:rStyle w:val="Hyperlink"/>
              <w:rFonts w:ascii="Arial" w:hAnsi="Arial" w:cs="Arial"/>
            </w:rPr>
          </w:pPr>
          <w:hyperlink w:anchor="_Toc1445162968">
            <w:r w:rsidR="1CDDF89D" w:rsidRPr="00F65627">
              <w:rPr>
                <w:rStyle w:val="Hyperlink"/>
                <w:rFonts w:ascii="Arial" w:hAnsi="Arial" w:cs="Arial"/>
              </w:rPr>
              <w:t>Modell Platzierung</w:t>
            </w:r>
            <w:r w:rsidR="0698F5EB" w:rsidRPr="00F65627">
              <w:rPr>
                <w:rFonts w:ascii="Arial" w:hAnsi="Arial" w:cs="Arial"/>
              </w:rPr>
              <w:tab/>
            </w:r>
            <w:r w:rsidR="0698F5EB" w:rsidRPr="00F65627">
              <w:rPr>
                <w:rFonts w:ascii="Arial" w:hAnsi="Arial" w:cs="Arial"/>
              </w:rPr>
              <w:fldChar w:fldCharType="begin"/>
            </w:r>
            <w:r w:rsidR="0698F5EB" w:rsidRPr="00F65627">
              <w:rPr>
                <w:rFonts w:ascii="Arial" w:hAnsi="Arial" w:cs="Arial"/>
              </w:rPr>
              <w:instrText>PAGEREF _Toc1445162968 \h</w:instrText>
            </w:r>
            <w:r w:rsidR="0698F5EB" w:rsidRPr="00F65627">
              <w:rPr>
                <w:rFonts w:ascii="Arial" w:hAnsi="Arial" w:cs="Arial"/>
              </w:rPr>
            </w:r>
            <w:r w:rsidR="0698F5EB" w:rsidRPr="00F65627">
              <w:rPr>
                <w:rFonts w:ascii="Arial" w:hAnsi="Arial" w:cs="Arial"/>
              </w:rPr>
              <w:fldChar w:fldCharType="separate"/>
            </w:r>
            <w:r w:rsidR="00AE288D">
              <w:rPr>
                <w:rFonts w:ascii="Arial" w:hAnsi="Arial" w:cs="Arial"/>
                <w:noProof/>
              </w:rPr>
              <w:t>6</w:t>
            </w:r>
            <w:r w:rsidR="0698F5EB" w:rsidRPr="00F65627">
              <w:rPr>
                <w:rFonts w:ascii="Arial" w:hAnsi="Arial" w:cs="Arial"/>
              </w:rPr>
              <w:fldChar w:fldCharType="end"/>
            </w:r>
          </w:hyperlink>
        </w:p>
        <w:p w14:paraId="7FF1902F" w14:textId="6D8195AE" w:rsidR="1CDDF89D" w:rsidRPr="00F65627" w:rsidRDefault="00000000" w:rsidP="1CDDF89D">
          <w:pPr>
            <w:pStyle w:val="Verzeichnis2"/>
            <w:tabs>
              <w:tab w:val="right" w:leader="dot" w:pos="9060"/>
            </w:tabs>
            <w:rPr>
              <w:rStyle w:val="Hyperlink"/>
              <w:rFonts w:ascii="Arial" w:hAnsi="Arial" w:cs="Arial"/>
            </w:rPr>
          </w:pPr>
          <w:hyperlink w:anchor="_Toc199854489">
            <w:r w:rsidR="1CDDF89D" w:rsidRPr="00F65627">
              <w:rPr>
                <w:rStyle w:val="Hyperlink"/>
                <w:rFonts w:ascii="Arial" w:hAnsi="Arial" w:cs="Arial"/>
              </w:rPr>
              <w:t>Dynamische Sonne</w:t>
            </w:r>
            <w:r w:rsidR="1CDDF89D" w:rsidRPr="00F65627">
              <w:rPr>
                <w:rFonts w:ascii="Arial" w:hAnsi="Arial" w:cs="Arial"/>
              </w:rPr>
              <w:tab/>
            </w:r>
            <w:r w:rsidR="1CDDF89D" w:rsidRPr="00F65627">
              <w:rPr>
                <w:rFonts w:ascii="Arial" w:hAnsi="Arial" w:cs="Arial"/>
              </w:rPr>
              <w:fldChar w:fldCharType="begin"/>
            </w:r>
            <w:r w:rsidR="1CDDF89D" w:rsidRPr="00F65627">
              <w:rPr>
                <w:rFonts w:ascii="Arial" w:hAnsi="Arial" w:cs="Arial"/>
              </w:rPr>
              <w:instrText>PAGEREF _Toc199854489 \h</w:instrText>
            </w:r>
            <w:r w:rsidR="1CDDF89D" w:rsidRPr="00F65627">
              <w:rPr>
                <w:rFonts w:ascii="Arial" w:hAnsi="Arial" w:cs="Arial"/>
              </w:rPr>
            </w:r>
            <w:r w:rsidR="1CDDF89D" w:rsidRPr="00F65627">
              <w:rPr>
                <w:rFonts w:ascii="Arial" w:hAnsi="Arial" w:cs="Arial"/>
              </w:rPr>
              <w:fldChar w:fldCharType="separate"/>
            </w:r>
            <w:r w:rsidR="00AE288D">
              <w:rPr>
                <w:rFonts w:ascii="Arial" w:hAnsi="Arial" w:cs="Arial"/>
                <w:noProof/>
              </w:rPr>
              <w:t>7</w:t>
            </w:r>
            <w:r w:rsidR="1CDDF89D" w:rsidRPr="00F65627">
              <w:rPr>
                <w:rFonts w:ascii="Arial" w:hAnsi="Arial" w:cs="Arial"/>
              </w:rPr>
              <w:fldChar w:fldCharType="end"/>
            </w:r>
          </w:hyperlink>
          <w:r w:rsidR="1CDDF89D" w:rsidRPr="00F65627">
            <w:rPr>
              <w:rFonts w:ascii="Arial" w:hAnsi="Arial" w:cs="Arial"/>
            </w:rPr>
            <w:fldChar w:fldCharType="end"/>
          </w:r>
        </w:p>
      </w:sdtContent>
    </w:sdt>
    <w:p w14:paraId="782ECE56" w14:textId="242A2F1B" w:rsidR="0698F5EB" w:rsidRPr="00F65627" w:rsidRDefault="0698F5EB">
      <w:pPr>
        <w:rPr>
          <w:rFonts w:ascii="Arial" w:hAnsi="Arial" w:cs="Arial"/>
        </w:rPr>
      </w:pPr>
      <w:r w:rsidRPr="00F65627">
        <w:rPr>
          <w:rFonts w:ascii="Arial" w:hAnsi="Arial" w:cs="Arial"/>
        </w:rPr>
        <w:br w:type="page"/>
      </w:r>
    </w:p>
    <w:p w14:paraId="787BA8F3" w14:textId="11009301" w:rsidR="0698F5EB" w:rsidRPr="00F65627" w:rsidRDefault="1CDDF89D" w:rsidP="1CDDF89D">
      <w:pPr>
        <w:pStyle w:val="berschrift2"/>
        <w:rPr>
          <w:rFonts w:ascii="Arial" w:hAnsi="Arial" w:cs="Arial"/>
        </w:rPr>
      </w:pPr>
      <w:bookmarkStart w:id="2" w:name="_Toc376057482"/>
      <w:r w:rsidRPr="00F65627">
        <w:rPr>
          <w:rFonts w:ascii="Arial" w:hAnsi="Arial" w:cs="Arial"/>
        </w:rPr>
        <w:lastRenderedPageBreak/>
        <w:t xml:space="preserve">Quickstart Guide </w:t>
      </w:r>
      <w:bookmarkEnd w:id="2"/>
    </w:p>
    <w:p w14:paraId="23F02B76" w14:textId="4888632C" w:rsidR="1CDDF89D" w:rsidRPr="00F65627" w:rsidRDefault="1CDDF89D" w:rsidP="1CDDF89D">
      <w:pPr>
        <w:rPr>
          <w:rFonts w:ascii="Arial" w:hAnsi="Arial" w:cs="Arial"/>
        </w:rPr>
      </w:pPr>
    </w:p>
    <w:p w14:paraId="057C0BDE" w14:textId="7A1C43D3" w:rsidR="1CDDF89D" w:rsidRPr="00F65627" w:rsidRDefault="1CDDF89D" w:rsidP="1CDDF89D">
      <w:pPr>
        <w:jc w:val="both"/>
        <w:rPr>
          <w:rFonts w:ascii="Arial" w:hAnsi="Arial" w:cs="Arial"/>
        </w:rPr>
      </w:pPr>
      <w:r w:rsidRPr="00F65627">
        <w:rPr>
          <w:rFonts w:ascii="Arial" w:hAnsi="Arial" w:cs="Arial"/>
        </w:rPr>
        <w:t>Um das Projekt in VR begehen zu können, wird SteamVR auf dem auszuführenden Computer benötigt. Dies ermöglicht die Verwendung von einer größeren Anzahl an VR-Headsets.</w:t>
      </w:r>
    </w:p>
    <w:p w14:paraId="09EDE1DF" w14:textId="6879DF6F" w:rsidR="1CDDF89D" w:rsidRPr="00F65627" w:rsidRDefault="08925984" w:rsidP="1CDDF89D">
      <w:pPr>
        <w:jc w:val="both"/>
        <w:rPr>
          <w:rFonts w:ascii="Arial" w:hAnsi="Arial" w:cs="Arial"/>
        </w:rPr>
      </w:pPr>
      <w:r w:rsidRPr="00F65627">
        <w:rPr>
          <w:rFonts w:ascii="Arial" w:hAnsi="Arial" w:cs="Arial"/>
        </w:rPr>
        <w:t xml:space="preserve">Nach Installation des Steam-Client (hier: </w:t>
      </w:r>
      <w:hyperlink r:id="rId6">
        <w:r w:rsidRPr="00F65627">
          <w:rPr>
            <w:rStyle w:val="Hyperlink"/>
            <w:rFonts w:ascii="Arial" w:hAnsi="Arial" w:cs="Arial"/>
          </w:rPr>
          <w:t>https://store.steampowered.com/about/</w:t>
        </w:r>
      </w:hyperlink>
      <w:r w:rsidRPr="00F65627">
        <w:rPr>
          <w:rFonts w:ascii="Arial" w:hAnsi="Arial" w:cs="Arial"/>
        </w:rPr>
        <w:t xml:space="preserve">) und Anmeldung mit einem Account kann SteamVR über den Steam-Store heruntergeladen und installiert werden (hier: </w:t>
      </w:r>
      <w:hyperlink r:id="rId7">
        <w:r w:rsidRPr="00F65627">
          <w:rPr>
            <w:rStyle w:val="Hyperlink"/>
            <w:rFonts w:ascii="Arial" w:hAnsi="Arial" w:cs="Arial"/>
          </w:rPr>
          <w:t>https://store.steampowered.com/app/250820/SteamVR/</w:t>
        </w:r>
      </w:hyperlink>
      <w:r w:rsidRPr="00F65627">
        <w:rPr>
          <w:rFonts w:ascii="Arial" w:hAnsi="Arial" w:cs="Arial"/>
        </w:rPr>
        <w:t>). Danach wird der Account nicht mehr benötigt. Der SteamVR Server ist nun im Hintergrund aktiv und startet SteamVR wenn eine VR-Anwendung gestartet wird. Dabei ist keine weitere Anmeldung notwendig.</w:t>
      </w:r>
    </w:p>
    <w:p w14:paraId="24204876" w14:textId="0211D901" w:rsidR="08925984" w:rsidRPr="00F65627" w:rsidRDefault="08925984" w:rsidP="08925984">
      <w:pPr>
        <w:jc w:val="both"/>
        <w:rPr>
          <w:rFonts w:ascii="Arial" w:hAnsi="Arial" w:cs="Arial"/>
        </w:rPr>
      </w:pPr>
      <w:r w:rsidRPr="00F65627">
        <w:rPr>
          <w:rFonts w:ascii="Arial" w:hAnsi="Arial" w:cs="Arial"/>
        </w:rPr>
        <w:t>Bei Verwendung eines Headsets eines anderen Herstellers als VALVE, muss zunächst die VR-Software</w:t>
      </w:r>
      <w:r w:rsidRPr="00F65627">
        <w:rPr>
          <w:rFonts w:ascii="Arial" w:hAnsi="Arial" w:cs="Arial"/>
          <w:noProof/>
        </w:rPr>
        <w:drawing>
          <wp:anchor distT="0" distB="0" distL="114300" distR="114300" simplePos="0" relativeHeight="251658240" behindDoc="0" locked="0" layoutInCell="1" allowOverlap="1" wp14:anchorId="725FE6D5" wp14:editId="1235874B">
            <wp:simplePos x="0" y="0"/>
            <wp:positionH relativeFrom="column">
              <wp:align>right</wp:align>
            </wp:positionH>
            <wp:positionV relativeFrom="paragraph">
              <wp:posOffset>0</wp:posOffset>
            </wp:positionV>
            <wp:extent cx="638175" cy="733425"/>
            <wp:effectExtent l="0" t="0" r="0" b="0"/>
            <wp:wrapSquare wrapText="bothSides"/>
            <wp:docPr id="1267986960" name="Grafik 126798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38175" cy="733425"/>
                    </a:xfrm>
                    <a:prstGeom prst="rect">
                      <a:avLst/>
                    </a:prstGeom>
                  </pic:spPr>
                </pic:pic>
              </a:graphicData>
            </a:graphic>
            <wp14:sizeRelH relativeFrom="page">
              <wp14:pctWidth>0</wp14:pctWidth>
            </wp14:sizeRelH>
            <wp14:sizeRelV relativeFrom="page">
              <wp14:pctHeight>0</wp14:pctHeight>
            </wp14:sizeRelV>
          </wp:anchor>
        </w:drawing>
      </w:r>
      <w:r w:rsidRPr="00F65627">
        <w:rPr>
          <w:rFonts w:ascii="Arial" w:hAnsi="Arial" w:cs="Arial"/>
        </w:rPr>
        <w:t xml:space="preserve"> des Herstellers gestartet werden. Im Falle von Oculus der Oculus-Client.</w:t>
      </w:r>
    </w:p>
    <w:p w14:paraId="37EDE3E6" w14:textId="151C74F1" w:rsidR="1CDDF89D" w:rsidRPr="00F65627" w:rsidRDefault="234B4C7B" w:rsidP="234B4C7B">
      <w:pPr>
        <w:jc w:val="both"/>
        <w:rPr>
          <w:rFonts w:ascii="Arial" w:hAnsi="Arial" w:cs="Arial"/>
        </w:rPr>
      </w:pPr>
      <w:r w:rsidRPr="00F65627">
        <w:rPr>
          <w:rFonts w:ascii="Arial" w:hAnsi="Arial" w:cs="Arial"/>
        </w:rPr>
        <w:t xml:space="preserve">Nun kann die Software durch Ausführen der Datei </w:t>
      </w:r>
      <w:r w:rsidRPr="00F65627">
        <w:rPr>
          <w:rFonts w:ascii="Arial" w:hAnsi="Arial" w:cs="Arial"/>
          <w:i/>
          <w:iCs/>
        </w:rPr>
        <w:t>Multiplayer.exe</w:t>
      </w:r>
      <w:r w:rsidRPr="00F65627">
        <w:rPr>
          <w:rFonts w:ascii="Arial" w:hAnsi="Arial" w:cs="Arial"/>
        </w:rPr>
        <w:t xml:space="preserve"> gestartet werden.</w:t>
      </w:r>
    </w:p>
    <w:p w14:paraId="0C069079" w14:textId="5AC28E74" w:rsidR="1CDDF89D" w:rsidRPr="00F65627" w:rsidRDefault="1CDDF89D" w:rsidP="08925984">
      <w:pPr>
        <w:jc w:val="center"/>
        <w:rPr>
          <w:rFonts w:ascii="Arial" w:hAnsi="Arial" w:cs="Arial"/>
        </w:rPr>
      </w:pPr>
      <w:r w:rsidRPr="00F65627">
        <w:rPr>
          <w:rFonts w:ascii="Arial" w:hAnsi="Arial" w:cs="Arial"/>
          <w:noProof/>
        </w:rPr>
        <w:drawing>
          <wp:inline distT="0" distB="0" distL="0" distR="0" wp14:anchorId="0BF9F7A4" wp14:editId="3A3883E9">
            <wp:extent cx="4833939" cy="1772444"/>
            <wp:effectExtent l="0" t="0" r="0" b="0"/>
            <wp:docPr id="2024475523" name="Grafik 202447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833939" cy="1772444"/>
                    </a:xfrm>
                    <a:prstGeom prst="rect">
                      <a:avLst/>
                    </a:prstGeom>
                  </pic:spPr>
                </pic:pic>
              </a:graphicData>
            </a:graphic>
          </wp:inline>
        </w:drawing>
      </w:r>
    </w:p>
    <w:p w14:paraId="66E37EAC" w14:textId="07877171" w:rsidR="1CDDF89D" w:rsidRPr="00F65627" w:rsidRDefault="234B4C7B" w:rsidP="234B4C7B">
      <w:pPr>
        <w:rPr>
          <w:rFonts w:ascii="Arial" w:hAnsi="Arial" w:cs="Arial"/>
        </w:rPr>
      </w:pPr>
      <w:r w:rsidRPr="00F65627">
        <w:rPr>
          <w:rFonts w:ascii="Arial" w:hAnsi="Arial" w:cs="Arial"/>
        </w:rPr>
        <w:t xml:space="preserve">Während die Anwendung läuft, kann unter </w:t>
      </w:r>
      <w:hyperlink r:id="rId10">
        <w:r w:rsidRPr="00F65627">
          <w:rPr>
            <w:rStyle w:val="Hyperlink"/>
            <w:rFonts w:ascii="Arial" w:hAnsi="Arial" w:cs="Arial"/>
          </w:rPr>
          <w:t>http://127.0.0.1:8888</w:t>
        </w:r>
      </w:hyperlink>
      <w:r w:rsidRPr="00F65627">
        <w:rPr>
          <w:rFonts w:ascii="Arial" w:hAnsi="Arial" w:cs="Arial"/>
        </w:rPr>
        <w:t xml:space="preserve"> das Webinterface aufgerufen werden. Das Passwort lautet </w:t>
      </w:r>
      <w:r w:rsidRPr="00F65627">
        <w:rPr>
          <w:rFonts w:ascii="Arial" w:hAnsi="Arial" w:cs="Arial"/>
          <w:i/>
          <w:iCs/>
        </w:rPr>
        <w:t>123</w:t>
      </w:r>
      <w:r w:rsidRPr="00F65627">
        <w:rPr>
          <w:rFonts w:ascii="Arial" w:hAnsi="Arial" w:cs="Arial"/>
        </w:rPr>
        <w:t>. Darin können die Modelldaten ausgetauscht werden.</w:t>
      </w:r>
      <w:r w:rsidR="1CDDF89D" w:rsidRPr="00F65627">
        <w:rPr>
          <w:rFonts w:ascii="Arial" w:hAnsi="Arial" w:cs="Arial"/>
        </w:rPr>
        <w:br w:type="page"/>
      </w:r>
    </w:p>
    <w:p w14:paraId="120FC8ED" w14:textId="63E8988C" w:rsidR="220C0DC4" w:rsidRPr="00F65627" w:rsidRDefault="1CDDF89D" w:rsidP="0698F5EB">
      <w:pPr>
        <w:pStyle w:val="berschrift2"/>
        <w:rPr>
          <w:rFonts w:ascii="Arial" w:hAnsi="Arial" w:cs="Arial"/>
        </w:rPr>
      </w:pPr>
      <w:bookmarkStart w:id="3" w:name="_Toc2050768326"/>
      <w:r w:rsidRPr="00F65627">
        <w:rPr>
          <w:rFonts w:ascii="Arial" w:hAnsi="Arial" w:cs="Arial"/>
        </w:rPr>
        <w:lastRenderedPageBreak/>
        <w:t>Webinterface</w:t>
      </w:r>
      <w:bookmarkEnd w:id="3"/>
    </w:p>
    <w:p w14:paraId="096A2268" w14:textId="017458DC" w:rsidR="1CDDF89D" w:rsidRPr="00F65627" w:rsidRDefault="1CDDF89D" w:rsidP="1CDDF89D">
      <w:pPr>
        <w:rPr>
          <w:rFonts w:ascii="Arial" w:hAnsi="Arial" w:cs="Arial"/>
        </w:rPr>
      </w:pPr>
    </w:p>
    <w:p w14:paraId="7CA63F0B" w14:textId="69BC7D32" w:rsidR="0698F5EB" w:rsidRPr="00F65627" w:rsidRDefault="0698F5EB" w:rsidP="0698F5EB">
      <w:pPr>
        <w:rPr>
          <w:rFonts w:ascii="Arial" w:hAnsi="Arial" w:cs="Arial"/>
        </w:rPr>
      </w:pPr>
      <w:r w:rsidRPr="00F65627">
        <w:rPr>
          <w:rFonts w:ascii="Arial" w:hAnsi="Arial" w:cs="Arial"/>
        </w:rPr>
        <w:t>Das Webinterface dient zur Verwaltung der Bauwerke und Pläne, welche in der Welt dargestellt werden sollen. Dieses wird von dem Host-Computer bereitgestellt und ist mit einem Passwort vor unbefugter Nutzung geschützt.</w:t>
      </w:r>
    </w:p>
    <w:tbl>
      <w:tblPr>
        <w:tblStyle w:val="Tabellenraster"/>
        <w:tblW w:w="0" w:type="auto"/>
        <w:tblLayout w:type="fixed"/>
        <w:tblLook w:val="06A0" w:firstRow="1" w:lastRow="0" w:firstColumn="1" w:lastColumn="0" w:noHBand="1" w:noVBand="1"/>
      </w:tblPr>
      <w:tblGrid>
        <w:gridCol w:w="4530"/>
        <w:gridCol w:w="4530"/>
      </w:tblGrid>
      <w:tr w:rsidR="12B8FB5D" w:rsidRPr="00F65627" w14:paraId="33173F5B" w14:textId="77777777" w:rsidTr="12B8FB5D">
        <w:tc>
          <w:tcPr>
            <w:tcW w:w="4530" w:type="dxa"/>
          </w:tcPr>
          <w:p w14:paraId="0E82B1E8" w14:textId="5D02128D" w:rsidR="12B8FB5D" w:rsidRPr="00F65627" w:rsidRDefault="69DC88D2" w:rsidP="12B8FB5D">
            <w:pPr>
              <w:rPr>
                <w:rFonts w:ascii="Arial" w:hAnsi="Arial" w:cs="Arial"/>
              </w:rPr>
            </w:pPr>
            <w:r w:rsidRPr="00F65627">
              <w:rPr>
                <w:rFonts w:ascii="Arial" w:hAnsi="Arial" w:cs="Arial"/>
                <w:noProof/>
              </w:rPr>
              <w:drawing>
                <wp:inline distT="0" distB="0" distL="0" distR="0" wp14:anchorId="57CA0A9D" wp14:editId="2D047F3F">
                  <wp:extent cx="2733675" cy="1543387"/>
                  <wp:effectExtent l="0" t="0" r="0" b="0"/>
                  <wp:docPr id="194681109" name="Picture 19468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3675" cy="1543387"/>
                          </a:xfrm>
                          <a:prstGeom prst="rect">
                            <a:avLst/>
                          </a:prstGeom>
                        </pic:spPr>
                      </pic:pic>
                    </a:graphicData>
                  </a:graphic>
                </wp:inline>
              </w:drawing>
            </w:r>
          </w:p>
        </w:tc>
        <w:tc>
          <w:tcPr>
            <w:tcW w:w="4530" w:type="dxa"/>
          </w:tcPr>
          <w:p w14:paraId="09AC1D9F" w14:textId="62BA5AA7" w:rsidR="69DC88D2" w:rsidRPr="00F65627" w:rsidRDefault="69DC88D2" w:rsidP="32B453F8">
            <w:pPr>
              <w:jc w:val="center"/>
              <w:rPr>
                <w:rFonts w:ascii="Arial" w:hAnsi="Arial" w:cs="Arial"/>
              </w:rPr>
            </w:pPr>
            <w:r w:rsidRPr="00F65627">
              <w:rPr>
                <w:rFonts w:ascii="Arial" w:hAnsi="Arial" w:cs="Arial"/>
                <w:u w:val="single"/>
              </w:rPr>
              <w:t>Login</w:t>
            </w:r>
          </w:p>
          <w:p w14:paraId="11A753DF" w14:textId="0D66BD9B" w:rsidR="12B8FB5D" w:rsidRPr="00F65627" w:rsidRDefault="79EFB744" w:rsidP="01167BA1">
            <w:pPr>
              <w:rPr>
                <w:rFonts w:ascii="Arial" w:hAnsi="Arial" w:cs="Arial"/>
              </w:rPr>
            </w:pPr>
            <w:r w:rsidRPr="00F65627">
              <w:rPr>
                <w:rFonts w:ascii="Arial" w:hAnsi="Arial" w:cs="Arial"/>
              </w:rPr>
              <w:t>Das Web-Interface bietet einen Login an</w:t>
            </w:r>
            <w:r w:rsidR="7EBBA083" w:rsidRPr="00F65627">
              <w:rPr>
                <w:rFonts w:ascii="Arial" w:hAnsi="Arial" w:cs="Arial"/>
              </w:rPr>
              <w:t xml:space="preserve"> </w:t>
            </w:r>
            <w:r w:rsidR="32B453F8" w:rsidRPr="00F65627">
              <w:rPr>
                <w:rFonts w:ascii="Arial" w:hAnsi="Arial" w:cs="Arial"/>
              </w:rPr>
              <w:t>welches</w:t>
            </w:r>
            <w:r w:rsidR="7EBBA083" w:rsidRPr="00F65627">
              <w:rPr>
                <w:rFonts w:ascii="Arial" w:hAnsi="Arial" w:cs="Arial"/>
              </w:rPr>
              <w:t xml:space="preserve"> mit einem Passwort abgesichert ist.</w:t>
            </w:r>
          </w:p>
        </w:tc>
      </w:tr>
      <w:tr w:rsidR="49E00147" w:rsidRPr="00F65627" w14:paraId="673D30F8" w14:textId="77777777" w:rsidTr="49E00147">
        <w:tc>
          <w:tcPr>
            <w:tcW w:w="4530" w:type="dxa"/>
          </w:tcPr>
          <w:p w14:paraId="4E0A3B35" w14:textId="3951B4B9" w:rsidR="49E00147" w:rsidRPr="00F65627" w:rsidRDefault="49E00147" w:rsidP="49E00147">
            <w:pPr>
              <w:rPr>
                <w:rFonts w:ascii="Arial" w:hAnsi="Arial" w:cs="Arial"/>
              </w:rPr>
            </w:pPr>
            <w:r w:rsidRPr="00F65627">
              <w:rPr>
                <w:rFonts w:ascii="Arial" w:hAnsi="Arial" w:cs="Arial"/>
                <w:noProof/>
              </w:rPr>
              <w:drawing>
                <wp:inline distT="0" distB="0" distL="0" distR="0" wp14:anchorId="5104731E" wp14:editId="1B495DDF">
                  <wp:extent cx="2733675" cy="1543387"/>
                  <wp:effectExtent l="0" t="0" r="0" b="0"/>
                  <wp:docPr id="415700973" name="Picture 41570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3675" cy="1543387"/>
                          </a:xfrm>
                          <a:prstGeom prst="rect">
                            <a:avLst/>
                          </a:prstGeom>
                        </pic:spPr>
                      </pic:pic>
                    </a:graphicData>
                  </a:graphic>
                </wp:inline>
              </w:drawing>
            </w:r>
          </w:p>
        </w:tc>
        <w:tc>
          <w:tcPr>
            <w:tcW w:w="4530" w:type="dxa"/>
          </w:tcPr>
          <w:p w14:paraId="46733E29" w14:textId="0260070A" w:rsidR="49E00147" w:rsidRPr="00F65627" w:rsidRDefault="12B8FB5D" w:rsidP="06E5CF13">
            <w:pPr>
              <w:jc w:val="center"/>
              <w:rPr>
                <w:rFonts w:ascii="Arial" w:hAnsi="Arial" w:cs="Arial"/>
                <w:u w:val="single"/>
              </w:rPr>
            </w:pPr>
            <w:r w:rsidRPr="00F65627">
              <w:rPr>
                <w:rFonts w:ascii="Arial" w:hAnsi="Arial" w:cs="Arial"/>
                <w:u w:val="single"/>
              </w:rPr>
              <w:t>Falsche Passwort</w:t>
            </w:r>
          </w:p>
          <w:p w14:paraId="5F8BD539" w14:textId="683A53F6" w:rsidR="49E00147" w:rsidRPr="00F65627" w:rsidRDefault="7EBBA083" w:rsidP="01167BA1">
            <w:pPr>
              <w:rPr>
                <w:rFonts w:ascii="Arial" w:hAnsi="Arial" w:cs="Arial"/>
                <w:u w:val="single"/>
              </w:rPr>
            </w:pPr>
            <w:r w:rsidRPr="00F65627">
              <w:rPr>
                <w:rFonts w:ascii="Arial" w:hAnsi="Arial" w:cs="Arial"/>
              </w:rPr>
              <w:t xml:space="preserve">Bei falschem Passwort wird der Nutzer durch </w:t>
            </w:r>
            <w:r w:rsidR="32B453F8" w:rsidRPr="00F65627">
              <w:rPr>
                <w:rFonts w:ascii="Arial" w:hAnsi="Arial" w:cs="Arial"/>
              </w:rPr>
              <w:t>Rot-Werden des Textfeldes informiert.</w:t>
            </w:r>
          </w:p>
        </w:tc>
      </w:tr>
      <w:tr w:rsidR="49E00147" w:rsidRPr="00F65627" w14:paraId="36748DF3" w14:textId="77777777" w:rsidTr="49E00147">
        <w:tc>
          <w:tcPr>
            <w:tcW w:w="4530" w:type="dxa"/>
          </w:tcPr>
          <w:p w14:paraId="16B1731D" w14:textId="44C9BEBA" w:rsidR="49E00147" w:rsidRPr="00F65627" w:rsidRDefault="49E00147" w:rsidP="49E00147">
            <w:pPr>
              <w:rPr>
                <w:rFonts w:ascii="Arial" w:hAnsi="Arial" w:cs="Arial"/>
              </w:rPr>
            </w:pPr>
            <w:r w:rsidRPr="00F65627">
              <w:rPr>
                <w:rFonts w:ascii="Arial" w:hAnsi="Arial" w:cs="Arial"/>
                <w:noProof/>
              </w:rPr>
              <w:drawing>
                <wp:inline distT="0" distB="0" distL="0" distR="0" wp14:anchorId="7997BCDE" wp14:editId="14156168">
                  <wp:extent cx="2733675" cy="1543387"/>
                  <wp:effectExtent l="0" t="0" r="0" b="0"/>
                  <wp:docPr id="52126629" name="Picture 521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3675" cy="1543387"/>
                          </a:xfrm>
                          <a:prstGeom prst="rect">
                            <a:avLst/>
                          </a:prstGeom>
                        </pic:spPr>
                      </pic:pic>
                    </a:graphicData>
                  </a:graphic>
                </wp:inline>
              </w:drawing>
            </w:r>
          </w:p>
        </w:tc>
        <w:tc>
          <w:tcPr>
            <w:tcW w:w="4530" w:type="dxa"/>
          </w:tcPr>
          <w:p w14:paraId="63189B73" w14:textId="7E431AAD" w:rsidR="49E00147" w:rsidRPr="00F65627" w:rsidRDefault="581A87C5" w:rsidP="01167BA1">
            <w:pPr>
              <w:jc w:val="center"/>
              <w:rPr>
                <w:rFonts w:ascii="Arial" w:hAnsi="Arial" w:cs="Arial"/>
                <w:u w:val="single"/>
              </w:rPr>
            </w:pPr>
            <w:r w:rsidRPr="00F65627">
              <w:rPr>
                <w:rFonts w:ascii="Arial" w:hAnsi="Arial" w:cs="Arial"/>
                <w:u w:val="single"/>
              </w:rPr>
              <w:t>Dunkles Thema</w:t>
            </w:r>
          </w:p>
          <w:p w14:paraId="0AA8B81B" w14:textId="6FF8930E" w:rsidR="49E00147" w:rsidRPr="00F65627" w:rsidRDefault="6D2B8B89" w:rsidP="49E00147">
            <w:pPr>
              <w:rPr>
                <w:rFonts w:ascii="Arial" w:hAnsi="Arial" w:cs="Arial"/>
              </w:rPr>
            </w:pPr>
            <w:r w:rsidRPr="00F65627">
              <w:rPr>
                <w:rFonts w:ascii="Arial" w:hAnsi="Arial" w:cs="Arial"/>
              </w:rPr>
              <w:t xml:space="preserve">Das Webinterface hat ein dunkles Thema mit </w:t>
            </w:r>
            <w:r w:rsidR="4066E5D1" w:rsidRPr="00F65627">
              <w:rPr>
                <w:rFonts w:ascii="Arial" w:hAnsi="Arial" w:cs="Arial"/>
              </w:rPr>
              <w:t>der Kontrastfarbe orange.</w:t>
            </w:r>
          </w:p>
        </w:tc>
      </w:tr>
      <w:tr w:rsidR="49E00147" w:rsidRPr="00F65627" w14:paraId="4BD7B834" w14:textId="77777777" w:rsidTr="49E00147">
        <w:tc>
          <w:tcPr>
            <w:tcW w:w="4530" w:type="dxa"/>
          </w:tcPr>
          <w:p w14:paraId="42C632FF" w14:textId="00C1C77F" w:rsidR="00F65627" w:rsidRPr="00F65627" w:rsidRDefault="49E00147" w:rsidP="00F65627">
            <w:pPr>
              <w:rPr>
                <w:rFonts w:ascii="Arial" w:hAnsi="Arial" w:cs="Arial"/>
              </w:rPr>
            </w:pPr>
            <w:r w:rsidRPr="00F65627">
              <w:rPr>
                <w:rFonts w:ascii="Arial" w:hAnsi="Arial" w:cs="Arial"/>
                <w:noProof/>
              </w:rPr>
              <w:drawing>
                <wp:inline distT="0" distB="0" distL="0" distR="0" wp14:anchorId="27105149" wp14:editId="0C35FBC3">
                  <wp:extent cx="2733675" cy="1543387"/>
                  <wp:effectExtent l="0" t="0" r="0" b="0"/>
                  <wp:docPr id="240541217" name="Picture 24054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33675" cy="1543387"/>
                          </a:xfrm>
                          <a:prstGeom prst="rect">
                            <a:avLst/>
                          </a:prstGeom>
                        </pic:spPr>
                      </pic:pic>
                    </a:graphicData>
                  </a:graphic>
                </wp:inline>
              </w:drawing>
            </w:r>
          </w:p>
        </w:tc>
        <w:tc>
          <w:tcPr>
            <w:tcW w:w="4530" w:type="dxa"/>
          </w:tcPr>
          <w:p w14:paraId="00902EF3" w14:textId="7DCC98A8" w:rsidR="49E00147" w:rsidRPr="00F65627" w:rsidRDefault="400466CA" w:rsidP="01167BA1">
            <w:pPr>
              <w:jc w:val="center"/>
              <w:rPr>
                <w:rFonts w:ascii="Arial" w:hAnsi="Arial" w:cs="Arial"/>
                <w:u w:val="single"/>
              </w:rPr>
            </w:pPr>
            <w:r w:rsidRPr="00F65627">
              <w:rPr>
                <w:rFonts w:ascii="Arial" w:hAnsi="Arial" w:cs="Arial"/>
                <w:u w:val="single"/>
              </w:rPr>
              <w:t xml:space="preserve">Helles </w:t>
            </w:r>
            <w:r w:rsidR="581A87C5" w:rsidRPr="00F65627">
              <w:rPr>
                <w:rFonts w:ascii="Arial" w:hAnsi="Arial" w:cs="Arial"/>
                <w:u w:val="single"/>
              </w:rPr>
              <w:t>Thema</w:t>
            </w:r>
          </w:p>
          <w:p w14:paraId="2202D5E7" w14:textId="2B5A9956" w:rsidR="49E00147" w:rsidRPr="00F65627" w:rsidRDefault="4066E5D1" w:rsidP="49E00147">
            <w:pPr>
              <w:rPr>
                <w:rFonts w:ascii="Arial" w:hAnsi="Arial" w:cs="Arial"/>
              </w:rPr>
            </w:pPr>
            <w:r w:rsidRPr="00F65627">
              <w:rPr>
                <w:rFonts w:ascii="Arial" w:hAnsi="Arial" w:cs="Arial"/>
              </w:rPr>
              <w:t xml:space="preserve">Das Webinterface hat ein helles </w:t>
            </w:r>
            <w:r w:rsidR="2F8BC2FE" w:rsidRPr="00F65627">
              <w:rPr>
                <w:rFonts w:ascii="Arial" w:hAnsi="Arial" w:cs="Arial"/>
              </w:rPr>
              <w:t>Thema mit der Kontrastfarbe blau.</w:t>
            </w:r>
          </w:p>
        </w:tc>
      </w:tr>
      <w:tr w:rsidR="49E00147" w:rsidRPr="00F65627" w14:paraId="0E2A2D08" w14:textId="77777777" w:rsidTr="49E00147">
        <w:tc>
          <w:tcPr>
            <w:tcW w:w="4530" w:type="dxa"/>
          </w:tcPr>
          <w:p w14:paraId="5DC6AFB2" w14:textId="4018D8D4" w:rsidR="49E00147" w:rsidRPr="00F65627" w:rsidRDefault="49E00147" w:rsidP="49E00147">
            <w:pPr>
              <w:rPr>
                <w:rFonts w:ascii="Arial" w:hAnsi="Arial" w:cs="Arial"/>
              </w:rPr>
            </w:pPr>
            <w:r w:rsidRPr="00F65627">
              <w:rPr>
                <w:rFonts w:ascii="Arial" w:hAnsi="Arial" w:cs="Arial"/>
                <w:noProof/>
              </w:rPr>
              <w:drawing>
                <wp:inline distT="0" distB="0" distL="0" distR="0" wp14:anchorId="262D6BB6" wp14:editId="3C3616AB">
                  <wp:extent cx="2733675" cy="1543387"/>
                  <wp:effectExtent l="0" t="0" r="0" b="0"/>
                  <wp:docPr id="253294468" name="Picture 25329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3675" cy="1543387"/>
                          </a:xfrm>
                          <a:prstGeom prst="rect">
                            <a:avLst/>
                          </a:prstGeom>
                        </pic:spPr>
                      </pic:pic>
                    </a:graphicData>
                  </a:graphic>
                </wp:inline>
              </w:drawing>
            </w:r>
          </w:p>
        </w:tc>
        <w:tc>
          <w:tcPr>
            <w:tcW w:w="4530" w:type="dxa"/>
          </w:tcPr>
          <w:p w14:paraId="366DC2C7" w14:textId="4BE3A173" w:rsidR="49E00147" w:rsidRPr="00F65627" w:rsidRDefault="2A1F5435" w:rsidP="6D2B8B89">
            <w:pPr>
              <w:jc w:val="center"/>
              <w:rPr>
                <w:rFonts w:ascii="Arial" w:hAnsi="Arial" w:cs="Arial"/>
                <w:u w:val="single"/>
              </w:rPr>
            </w:pPr>
            <w:r w:rsidRPr="00F65627">
              <w:rPr>
                <w:rFonts w:ascii="Arial" w:hAnsi="Arial" w:cs="Arial"/>
                <w:u w:val="single"/>
              </w:rPr>
              <w:t>Bearbeitungsmodus</w:t>
            </w:r>
          </w:p>
          <w:p w14:paraId="07D9EC9C" w14:textId="408E49EA" w:rsidR="49E00147" w:rsidRPr="00F65627" w:rsidRDefault="6D2B8B89" w:rsidP="49E00147">
            <w:pPr>
              <w:rPr>
                <w:rFonts w:ascii="Arial" w:hAnsi="Arial" w:cs="Arial"/>
              </w:rPr>
            </w:pPr>
            <w:r w:rsidRPr="00F65627">
              <w:rPr>
                <w:rFonts w:ascii="Arial" w:hAnsi="Arial" w:cs="Arial"/>
              </w:rPr>
              <w:t xml:space="preserve">Im Bearbeitungsmodus können </w:t>
            </w:r>
            <w:r w:rsidR="61D1DB94" w:rsidRPr="00F65627">
              <w:rPr>
                <w:rFonts w:ascii="Arial" w:hAnsi="Arial" w:cs="Arial"/>
              </w:rPr>
              <w:t>der</w:t>
            </w:r>
            <w:r w:rsidRPr="00F65627">
              <w:rPr>
                <w:rFonts w:ascii="Arial" w:hAnsi="Arial" w:cs="Arial"/>
              </w:rPr>
              <w:t xml:space="preserve"> Titel, </w:t>
            </w:r>
            <w:r w:rsidR="4066E5D1" w:rsidRPr="00F65627">
              <w:rPr>
                <w:rFonts w:ascii="Arial" w:hAnsi="Arial" w:cs="Arial"/>
              </w:rPr>
              <w:t>der auszustellende Plan und das Model</w:t>
            </w:r>
            <w:r w:rsidR="2F8BC2FE" w:rsidRPr="00F65627">
              <w:rPr>
                <w:rFonts w:ascii="Arial" w:hAnsi="Arial" w:cs="Arial"/>
              </w:rPr>
              <w:t>, welches Präsentiert werden soll, ausgewählt werden.</w:t>
            </w:r>
          </w:p>
        </w:tc>
      </w:tr>
    </w:tbl>
    <w:p w14:paraId="5916B1A3" w14:textId="71B58C72" w:rsidR="49E00147" w:rsidRPr="00F65627" w:rsidRDefault="1CDDF89D" w:rsidP="2A409BEE">
      <w:pPr>
        <w:pStyle w:val="berschrift2"/>
        <w:rPr>
          <w:rFonts w:ascii="Arial" w:hAnsi="Arial" w:cs="Arial"/>
        </w:rPr>
      </w:pPr>
      <w:bookmarkStart w:id="4" w:name="_Toc225606856"/>
      <w:r w:rsidRPr="00F65627">
        <w:rPr>
          <w:rFonts w:ascii="Arial" w:hAnsi="Arial" w:cs="Arial"/>
        </w:rPr>
        <w:lastRenderedPageBreak/>
        <w:t>Sequenzdiagramme</w:t>
      </w:r>
      <w:bookmarkEnd w:id="4"/>
    </w:p>
    <w:p w14:paraId="1269CE89" w14:textId="213FFE2C" w:rsidR="49E00147" w:rsidRPr="00F65627" w:rsidRDefault="49E00147" w:rsidP="0698F5EB">
      <w:pPr>
        <w:rPr>
          <w:rFonts w:ascii="Arial" w:hAnsi="Arial" w:cs="Arial"/>
        </w:rPr>
      </w:pPr>
    </w:p>
    <w:p w14:paraId="02A4B9F9" w14:textId="32683A5D" w:rsidR="49E00147" w:rsidRPr="00F65627" w:rsidRDefault="0698F5EB" w:rsidP="0698F5EB">
      <w:pPr>
        <w:rPr>
          <w:rFonts w:ascii="Arial" w:hAnsi="Arial" w:cs="Arial"/>
        </w:rPr>
      </w:pPr>
      <w:r w:rsidRPr="00F65627">
        <w:rPr>
          <w:rFonts w:ascii="Arial" w:hAnsi="Arial" w:cs="Arial"/>
        </w:rPr>
        <w:t>Hier werden einige Sequenzdiagramme zum besseren Verständnis der Anwendung dargestellt.</w:t>
      </w:r>
    </w:p>
    <w:tbl>
      <w:tblPr>
        <w:tblStyle w:val="Tabellenraster"/>
        <w:tblW w:w="0" w:type="auto"/>
        <w:tblLayout w:type="fixed"/>
        <w:tblLook w:val="06A0" w:firstRow="1" w:lastRow="0" w:firstColumn="1" w:lastColumn="0" w:noHBand="1" w:noVBand="1"/>
      </w:tblPr>
      <w:tblGrid>
        <w:gridCol w:w="4530"/>
        <w:gridCol w:w="4530"/>
      </w:tblGrid>
      <w:tr w:rsidR="34FFEC7C" w:rsidRPr="00F65627" w14:paraId="077357A4" w14:textId="77777777" w:rsidTr="34FFEC7C">
        <w:tc>
          <w:tcPr>
            <w:tcW w:w="4530" w:type="dxa"/>
          </w:tcPr>
          <w:p w14:paraId="26CA4D24" w14:textId="09882B7D" w:rsidR="34FFEC7C" w:rsidRPr="00F65627" w:rsidRDefault="196BD20F" w:rsidP="34FFEC7C">
            <w:pPr>
              <w:rPr>
                <w:rFonts w:ascii="Arial" w:hAnsi="Arial" w:cs="Arial"/>
              </w:rPr>
            </w:pPr>
            <w:r w:rsidRPr="00F65627">
              <w:rPr>
                <w:rFonts w:ascii="Arial" w:hAnsi="Arial" w:cs="Arial"/>
                <w:noProof/>
              </w:rPr>
              <w:drawing>
                <wp:inline distT="0" distB="0" distL="0" distR="0" wp14:anchorId="175C2589" wp14:editId="46F1C0CC">
                  <wp:extent cx="2733675" cy="3083274"/>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16">
                            <a:extLst>
                              <a:ext uri="{96DAC541-7B7A-43D3-8B79-37D633B846F1}">
                                <asvg:svgBlip xmlns:asvg="http://schemas.microsoft.com/office/drawing/2016/SVG/main" r:embed="rId17"/>
                              </a:ext>
                            </a:extLst>
                          </a:blip>
                          <a:stretch>
                            <a:fillRect/>
                          </a:stretch>
                        </pic:blipFill>
                        <pic:spPr>
                          <a:xfrm>
                            <a:off x="0" y="0"/>
                            <a:ext cx="2733675" cy="3083274"/>
                          </a:xfrm>
                          <a:prstGeom prst="rect">
                            <a:avLst/>
                          </a:prstGeom>
                        </pic:spPr>
                      </pic:pic>
                    </a:graphicData>
                  </a:graphic>
                </wp:inline>
              </w:drawing>
            </w:r>
          </w:p>
        </w:tc>
        <w:tc>
          <w:tcPr>
            <w:tcW w:w="4530" w:type="dxa"/>
          </w:tcPr>
          <w:p w14:paraId="1D858DD6" w14:textId="1B4D534F" w:rsidR="4A064033" w:rsidRPr="00F65627" w:rsidRDefault="4A064033" w:rsidP="4A064033">
            <w:pPr>
              <w:jc w:val="center"/>
              <w:rPr>
                <w:rFonts w:ascii="Arial" w:hAnsi="Arial" w:cs="Arial"/>
                <w:u w:val="single"/>
              </w:rPr>
            </w:pPr>
            <w:r w:rsidRPr="00F65627">
              <w:rPr>
                <w:rFonts w:ascii="Arial" w:hAnsi="Arial" w:cs="Arial"/>
                <w:u w:val="single"/>
              </w:rPr>
              <w:t>Anwendungs</w:t>
            </w:r>
            <w:r w:rsidR="2A409BEE" w:rsidRPr="00F65627">
              <w:rPr>
                <w:rFonts w:ascii="Arial" w:hAnsi="Arial" w:cs="Arial"/>
                <w:u w:val="single"/>
              </w:rPr>
              <w:t>-</w:t>
            </w:r>
            <w:r w:rsidRPr="00F65627">
              <w:rPr>
                <w:rFonts w:ascii="Arial" w:hAnsi="Arial" w:cs="Arial"/>
                <w:u w:val="single"/>
              </w:rPr>
              <w:t>Start</w:t>
            </w:r>
          </w:p>
          <w:p w14:paraId="5F82CE11" w14:textId="205F0A8E" w:rsidR="727155C4" w:rsidRPr="00F65627" w:rsidRDefault="5F873F2F" w:rsidP="727155C4">
            <w:pPr>
              <w:rPr>
                <w:rFonts w:ascii="Arial" w:hAnsi="Arial" w:cs="Arial"/>
              </w:rPr>
            </w:pPr>
            <w:r w:rsidRPr="00F65627">
              <w:rPr>
                <w:rFonts w:ascii="Arial" w:hAnsi="Arial" w:cs="Arial"/>
              </w:rPr>
              <w:t xml:space="preserve">Bei Anwendungs-Start kann das Gerät </w:t>
            </w:r>
            <w:r w:rsidR="3D5DD628" w:rsidRPr="00F65627">
              <w:rPr>
                <w:rFonts w:ascii="Arial" w:hAnsi="Arial" w:cs="Arial"/>
              </w:rPr>
              <w:t xml:space="preserve">selber erfahren, ob es als Host oder Client </w:t>
            </w:r>
            <w:r w:rsidR="727155C4" w:rsidRPr="00F65627">
              <w:rPr>
                <w:rFonts w:ascii="Arial" w:hAnsi="Arial" w:cs="Arial"/>
              </w:rPr>
              <w:t>starten sollte.</w:t>
            </w:r>
            <w:r w:rsidR="3AD5FD89" w:rsidRPr="00F65627">
              <w:rPr>
                <w:rFonts w:ascii="Arial" w:hAnsi="Arial" w:cs="Arial"/>
              </w:rPr>
              <w:t xml:space="preserve"> </w:t>
            </w:r>
            <w:r w:rsidR="1D91D8EF" w:rsidRPr="00F65627">
              <w:rPr>
                <w:rFonts w:ascii="Arial" w:hAnsi="Arial" w:cs="Arial"/>
              </w:rPr>
              <w:t>Dies wird anhand der IP</w:t>
            </w:r>
            <w:r w:rsidR="5CB416AD" w:rsidRPr="00F65627">
              <w:rPr>
                <w:rFonts w:ascii="Arial" w:hAnsi="Arial" w:cs="Arial"/>
              </w:rPr>
              <w:t>-Adresse</w:t>
            </w:r>
            <w:r w:rsidR="1D91D8EF" w:rsidRPr="00F65627">
              <w:rPr>
                <w:rFonts w:ascii="Arial" w:hAnsi="Arial" w:cs="Arial"/>
              </w:rPr>
              <w:t xml:space="preserve"> des ausführenden Computers festgellt.</w:t>
            </w:r>
          </w:p>
          <w:p w14:paraId="2821F9EF" w14:textId="280738B9" w:rsidR="34FFEC7C" w:rsidRPr="00F65627" w:rsidRDefault="2C473D83" w:rsidP="34FFEC7C">
            <w:pPr>
              <w:rPr>
                <w:rFonts w:ascii="Arial" w:hAnsi="Arial" w:cs="Arial"/>
              </w:rPr>
            </w:pPr>
            <w:r w:rsidRPr="00F65627">
              <w:rPr>
                <w:rFonts w:ascii="Arial" w:hAnsi="Arial" w:cs="Arial"/>
              </w:rPr>
              <w:t>Je nachdem werden unterschiedliche Methoden ausgeführt.</w:t>
            </w:r>
          </w:p>
        </w:tc>
      </w:tr>
      <w:tr w:rsidR="34FFEC7C" w:rsidRPr="00F65627" w14:paraId="2FE2BA06" w14:textId="77777777" w:rsidTr="34FFEC7C">
        <w:tc>
          <w:tcPr>
            <w:tcW w:w="4530" w:type="dxa"/>
          </w:tcPr>
          <w:p w14:paraId="2DAE7E50" w14:textId="2A869492" w:rsidR="34FFEC7C" w:rsidRPr="00F65627" w:rsidRDefault="196BD20F" w:rsidP="34FFEC7C">
            <w:pPr>
              <w:rPr>
                <w:rFonts w:ascii="Arial" w:hAnsi="Arial" w:cs="Arial"/>
              </w:rPr>
            </w:pPr>
            <w:r w:rsidRPr="00F65627">
              <w:rPr>
                <w:rFonts w:ascii="Arial" w:hAnsi="Arial" w:cs="Arial"/>
                <w:noProof/>
              </w:rPr>
              <w:drawing>
                <wp:inline distT="0" distB="0" distL="0" distR="0" wp14:anchorId="7F594BBA" wp14:editId="25B4CE26">
                  <wp:extent cx="2733675" cy="2733675"/>
                  <wp:effectExtent l="0" t="0" r="0" b="0"/>
                  <wp:docPr id="30770634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18">
                            <a:extLst>
                              <a:ext uri="{96DAC541-7B7A-43D3-8B79-37D633B846F1}">
                                <asvg:svgBlip xmlns:asvg="http://schemas.microsoft.com/office/drawing/2016/SVG/main" r:embed="rId19"/>
                              </a:ext>
                            </a:extLst>
                          </a:blip>
                          <a:stretch>
                            <a:fillRect/>
                          </a:stretch>
                        </pic:blipFill>
                        <pic:spPr>
                          <a:xfrm>
                            <a:off x="0" y="0"/>
                            <a:ext cx="2733675" cy="2733675"/>
                          </a:xfrm>
                          <a:prstGeom prst="rect">
                            <a:avLst/>
                          </a:prstGeom>
                        </pic:spPr>
                      </pic:pic>
                    </a:graphicData>
                  </a:graphic>
                </wp:inline>
              </w:drawing>
            </w:r>
          </w:p>
        </w:tc>
        <w:tc>
          <w:tcPr>
            <w:tcW w:w="4530" w:type="dxa"/>
          </w:tcPr>
          <w:p w14:paraId="1E72A01F" w14:textId="08684019" w:rsidR="2CA8C06B" w:rsidRPr="00F65627" w:rsidRDefault="2CA8C06B" w:rsidP="2CA8C06B">
            <w:pPr>
              <w:jc w:val="center"/>
              <w:rPr>
                <w:rFonts w:ascii="Arial" w:hAnsi="Arial" w:cs="Arial"/>
                <w:u w:val="single"/>
              </w:rPr>
            </w:pPr>
            <w:r w:rsidRPr="00F65627">
              <w:rPr>
                <w:rFonts w:ascii="Arial" w:hAnsi="Arial" w:cs="Arial"/>
                <w:u w:val="single"/>
              </w:rPr>
              <w:t>Modell Upload</w:t>
            </w:r>
          </w:p>
          <w:p w14:paraId="4A7F39C5" w14:textId="7C808876" w:rsidR="1D91D8EF" w:rsidRPr="00F65627" w:rsidRDefault="3AD5FD89" w:rsidP="1D91D8EF">
            <w:pPr>
              <w:rPr>
                <w:rFonts w:ascii="Arial" w:hAnsi="Arial" w:cs="Arial"/>
              </w:rPr>
            </w:pPr>
            <w:r w:rsidRPr="00F65627">
              <w:rPr>
                <w:rFonts w:ascii="Arial" w:hAnsi="Arial" w:cs="Arial"/>
              </w:rPr>
              <w:t xml:space="preserve">Beim Modell Upload kann ein Client über das </w:t>
            </w:r>
            <w:r w:rsidR="1D91D8EF" w:rsidRPr="00F65627">
              <w:rPr>
                <w:rFonts w:ascii="Arial" w:hAnsi="Arial" w:cs="Arial"/>
              </w:rPr>
              <w:t>Web-Interface Modell-Daten hochladen.</w:t>
            </w:r>
          </w:p>
          <w:p w14:paraId="3FC8A314" w14:textId="2E333BD8" w:rsidR="4B6F5196" w:rsidRPr="00F65627" w:rsidRDefault="5CB416AD" w:rsidP="4B6F5196">
            <w:pPr>
              <w:rPr>
                <w:rFonts w:ascii="Arial" w:hAnsi="Arial" w:cs="Arial"/>
              </w:rPr>
            </w:pPr>
            <w:r w:rsidRPr="00F65627">
              <w:rPr>
                <w:rFonts w:ascii="Arial" w:hAnsi="Arial" w:cs="Arial"/>
              </w:rPr>
              <w:t>Die IFC-Dateien werden vom Server in OBJ</w:t>
            </w:r>
            <w:r w:rsidR="4B6F5196" w:rsidRPr="00F65627">
              <w:rPr>
                <w:rFonts w:ascii="Arial" w:hAnsi="Arial" w:cs="Arial"/>
              </w:rPr>
              <w:t>-</w:t>
            </w:r>
            <w:r w:rsidRPr="00F65627">
              <w:rPr>
                <w:rFonts w:ascii="Arial" w:hAnsi="Arial" w:cs="Arial"/>
              </w:rPr>
              <w:t xml:space="preserve"> bzw. </w:t>
            </w:r>
            <w:r w:rsidR="4B6F5196" w:rsidRPr="00F65627">
              <w:rPr>
                <w:rFonts w:ascii="Arial" w:hAnsi="Arial" w:cs="Arial"/>
              </w:rPr>
              <w:t>MTL-Dateien umgewandelt.</w:t>
            </w:r>
          </w:p>
          <w:p w14:paraId="4E50BF05" w14:textId="1C34C165" w:rsidR="178E64BE" w:rsidRPr="00F65627" w:rsidRDefault="2DBC6956" w:rsidP="178E64BE">
            <w:pPr>
              <w:rPr>
                <w:rFonts w:ascii="Arial" w:hAnsi="Arial" w:cs="Arial"/>
              </w:rPr>
            </w:pPr>
            <w:r w:rsidRPr="00F65627">
              <w:rPr>
                <w:rFonts w:ascii="Arial" w:hAnsi="Arial" w:cs="Arial"/>
              </w:rPr>
              <w:t xml:space="preserve">Daraufhin werden alle Clients </w:t>
            </w:r>
            <w:r w:rsidR="05BF4D22" w:rsidRPr="00F65627">
              <w:rPr>
                <w:rFonts w:ascii="Arial" w:hAnsi="Arial" w:cs="Arial"/>
              </w:rPr>
              <w:t>aufgefordert</w:t>
            </w:r>
            <w:r w:rsidR="0F7B337D" w:rsidRPr="00F65627">
              <w:rPr>
                <w:rFonts w:ascii="Arial" w:hAnsi="Arial" w:cs="Arial"/>
              </w:rPr>
              <w:t xml:space="preserve"> sich das neue </w:t>
            </w:r>
            <w:r w:rsidR="05BF4D22" w:rsidRPr="00F65627">
              <w:rPr>
                <w:rFonts w:ascii="Arial" w:hAnsi="Arial" w:cs="Arial"/>
              </w:rPr>
              <w:t>Modell vom Host</w:t>
            </w:r>
            <w:r w:rsidR="0F7B337D" w:rsidRPr="00F65627">
              <w:rPr>
                <w:rFonts w:ascii="Arial" w:hAnsi="Arial" w:cs="Arial"/>
              </w:rPr>
              <w:t xml:space="preserve"> zu </w:t>
            </w:r>
            <w:r w:rsidR="05BF4D22" w:rsidRPr="00F65627">
              <w:rPr>
                <w:rFonts w:ascii="Arial" w:hAnsi="Arial" w:cs="Arial"/>
              </w:rPr>
              <w:t>laden</w:t>
            </w:r>
            <w:r w:rsidR="466CE9B8" w:rsidRPr="00F65627">
              <w:rPr>
                <w:rFonts w:ascii="Arial" w:hAnsi="Arial" w:cs="Arial"/>
              </w:rPr>
              <w:t xml:space="preserve"> und </w:t>
            </w:r>
            <w:r w:rsidR="16DD6DAB" w:rsidRPr="00F65627">
              <w:rPr>
                <w:rFonts w:ascii="Arial" w:hAnsi="Arial" w:cs="Arial"/>
              </w:rPr>
              <w:t>dieses in die Welt erscheinen zu lassen.</w:t>
            </w:r>
            <w:r w:rsidR="36EAFE37" w:rsidRPr="00F65627">
              <w:rPr>
                <w:rFonts w:ascii="Arial" w:hAnsi="Arial" w:cs="Arial"/>
              </w:rPr>
              <w:t xml:space="preserve"> </w:t>
            </w:r>
            <w:r w:rsidR="6E8B4DA5" w:rsidRPr="00F65627">
              <w:rPr>
                <w:rFonts w:ascii="Arial" w:hAnsi="Arial" w:cs="Arial"/>
              </w:rPr>
              <w:t>Parallel dazu fängt der Client an für das Modell Teleport-</w:t>
            </w:r>
            <w:r w:rsidR="15879058" w:rsidRPr="00F65627">
              <w:rPr>
                <w:rFonts w:ascii="Arial" w:hAnsi="Arial" w:cs="Arial"/>
              </w:rPr>
              <w:t>Flächen</w:t>
            </w:r>
            <w:r w:rsidR="1AC69CF8" w:rsidRPr="00F65627">
              <w:rPr>
                <w:rFonts w:ascii="Arial" w:hAnsi="Arial" w:cs="Arial"/>
              </w:rPr>
              <w:t>,</w:t>
            </w:r>
            <w:r w:rsidR="15879058" w:rsidRPr="00F65627">
              <w:rPr>
                <w:rFonts w:ascii="Arial" w:hAnsi="Arial" w:cs="Arial"/>
              </w:rPr>
              <w:t xml:space="preserve"> </w:t>
            </w:r>
            <w:r w:rsidR="0FB83CE6" w:rsidRPr="00F65627">
              <w:rPr>
                <w:rFonts w:ascii="Arial" w:hAnsi="Arial" w:cs="Arial"/>
              </w:rPr>
              <w:t xml:space="preserve">zur </w:t>
            </w:r>
            <w:r w:rsidR="1AC69CF8" w:rsidRPr="00F65627">
              <w:rPr>
                <w:rFonts w:ascii="Arial" w:hAnsi="Arial" w:cs="Arial"/>
              </w:rPr>
              <w:t>Bewegung in VR,</w:t>
            </w:r>
            <w:r w:rsidR="0FB83CE6" w:rsidRPr="00F65627">
              <w:rPr>
                <w:rFonts w:ascii="Arial" w:hAnsi="Arial" w:cs="Arial"/>
              </w:rPr>
              <w:t xml:space="preserve"> </w:t>
            </w:r>
            <w:r w:rsidR="15879058" w:rsidRPr="00F65627">
              <w:rPr>
                <w:rFonts w:ascii="Arial" w:hAnsi="Arial" w:cs="Arial"/>
              </w:rPr>
              <w:t xml:space="preserve">zu </w:t>
            </w:r>
            <w:r w:rsidR="6E8B4DA5" w:rsidRPr="00F65627">
              <w:rPr>
                <w:rFonts w:ascii="Arial" w:hAnsi="Arial" w:cs="Arial"/>
              </w:rPr>
              <w:t xml:space="preserve">erstellen und diese im </w:t>
            </w:r>
            <w:r w:rsidR="15879058" w:rsidRPr="00F65627">
              <w:rPr>
                <w:rFonts w:ascii="Arial" w:hAnsi="Arial" w:cs="Arial"/>
              </w:rPr>
              <w:t>Modell zu platzieren.</w:t>
            </w:r>
            <w:r w:rsidR="6E8B4DA5" w:rsidRPr="00F65627">
              <w:rPr>
                <w:rFonts w:ascii="Arial" w:hAnsi="Arial" w:cs="Arial"/>
              </w:rPr>
              <w:t xml:space="preserve"> </w:t>
            </w:r>
          </w:p>
          <w:p w14:paraId="34429567" w14:textId="26C944E3" w:rsidR="34FFEC7C" w:rsidRPr="00F65627" w:rsidRDefault="34FFEC7C" w:rsidP="34FFEC7C">
            <w:pPr>
              <w:rPr>
                <w:rFonts w:ascii="Arial" w:hAnsi="Arial" w:cs="Arial"/>
              </w:rPr>
            </w:pPr>
          </w:p>
        </w:tc>
      </w:tr>
      <w:tr w:rsidR="34FFEC7C" w:rsidRPr="00F65627" w14:paraId="429DEFB2" w14:textId="77777777" w:rsidTr="34FFEC7C">
        <w:tc>
          <w:tcPr>
            <w:tcW w:w="4530" w:type="dxa"/>
          </w:tcPr>
          <w:p w14:paraId="23096776" w14:textId="1EAE8936" w:rsidR="34FFEC7C" w:rsidRPr="00F65627" w:rsidRDefault="196BD20F" w:rsidP="34FFEC7C">
            <w:pPr>
              <w:rPr>
                <w:rFonts w:ascii="Arial" w:hAnsi="Arial" w:cs="Arial"/>
              </w:rPr>
            </w:pPr>
            <w:r w:rsidRPr="00F65627">
              <w:rPr>
                <w:rFonts w:ascii="Arial" w:hAnsi="Arial" w:cs="Arial"/>
                <w:noProof/>
              </w:rPr>
              <w:lastRenderedPageBreak/>
              <w:drawing>
                <wp:inline distT="0" distB="0" distL="0" distR="0" wp14:anchorId="2899D98B" wp14:editId="763355FF">
                  <wp:extent cx="2733675" cy="2653274"/>
                  <wp:effectExtent l="0" t="0" r="0" b="0"/>
                  <wp:docPr id="8653198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20">
                            <a:extLst>
                              <a:ext uri="{96DAC541-7B7A-43D3-8B79-37D633B846F1}">
                                <asvg:svgBlip xmlns:asvg="http://schemas.microsoft.com/office/drawing/2016/SVG/main" r:embed="rId21"/>
                              </a:ext>
                            </a:extLst>
                          </a:blip>
                          <a:stretch>
                            <a:fillRect/>
                          </a:stretch>
                        </pic:blipFill>
                        <pic:spPr>
                          <a:xfrm>
                            <a:off x="0" y="0"/>
                            <a:ext cx="2733675" cy="2653274"/>
                          </a:xfrm>
                          <a:prstGeom prst="rect">
                            <a:avLst/>
                          </a:prstGeom>
                        </pic:spPr>
                      </pic:pic>
                    </a:graphicData>
                  </a:graphic>
                </wp:inline>
              </w:drawing>
            </w:r>
          </w:p>
        </w:tc>
        <w:tc>
          <w:tcPr>
            <w:tcW w:w="4530" w:type="dxa"/>
          </w:tcPr>
          <w:p w14:paraId="72196298" w14:textId="0BEE33CC" w:rsidR="2CA8C06B" w:rsidRPr="00F65627" w:rsidRDefault="0E678A92" w:rsidP="5202D9C8">
            <w:pPr>
              <w:jc w:val="center"/>
              <w:rPr>
                <w:rFonts w:ascii="Arial" w:hAnsi="Arial" w:cs="Arial"/>
                <w:u w:val="single"/>
              </w:rPr>
            </w:pPr>
            <w:r w:rsidRPr="00F65627">
              <w:rPr>
                <w:rFonts w:ascii="Arial" w:hAnsi="Arial" w:cs="Arial"/>
                <w:u w:val="single"/>
              </w:rPr>
              <w:t>Übertragung</w:t>
            </w:r>
            <w:r w:rsidR="5202D9C8" w:rsidRPr="00F65627">
              <w:rPr>
                <w:rFonts w:ascii="Arial" w:hAnsi="Arial" w:cs="Arial"/>
                <w:u w:val="single"/>
              </w:rPr>
              <w:t xml:space="preserve"> der Position</w:t>
            </w:r>
          </w:p>
          <w:p w14:paraId="4BD82B7B" w14:textId="4253B0B3" w:rsidR="4ECB6ADC" w:rsidRPr="00F65627" w:rsidRDefault="4D6C720E" w:rsidP="4ECB6ADC">
            <w:pPr>
              <w:rPr>
                <w:rFonts w:ascii="Arial" w:hAnsi="Arial" w:cs="Arial"/>
              </w:rPr>
            </w:pPr>
            <w:r w:rsidRPr="00F65627">
              <w:rPr>
                <w:rFonts w:ascii="Arial" w:hAnsi="Arial" w:cs="Arial"/>
              </w:rPr>
              <w:t xml:space="preserve">Beim Client Syncing überträgt ein Client seine Bewegungen an den Host. </w:t>
            </w:r>
            <w:r w:rsidR="40CC5A30" w:rsidRPr="00F65627">
              <w:rPr>
                <w:rFonts w:ascii="Arial" w:hAnsi="Arial" w:cs="Arial"/>
              </w:rPr>
              <w:t xml:space="preserve">Dieser Verteilt anschließend die Bewegungsdaten an alle </w:t>
            </w:r>
            <w:r w:rsidR="4ECB6ADC" w:rsidRPr="00F65627">
              <w:rPr>
                <w:rFonts w:ascii="Arial" w:hAnsi="Arial" w:cs="Arial"/>
              </w:rPr>
              <w:t>Clients</w:t>
            </w:r>
            <w:r w:rsidR="178E64BE" w:rsidRPr="00F65627">
              <w:rPr>
                <w:rFonts w:ascii="Arial" w:hAnsi="Arial" w:cs="Arial"/>
              </w:rPr>
              <w:t>,</w:t>
            </w:r>
            <w:r w:rsidR="40CC5A30" w:rsidRPr="00F65627">
              <w:rPr>
                <w:rFonts w:ascii="Arial" w:hAnsi="Arial" w:cs="Arial"/>
              </w:rPr>
              <w:t xml:space="preserve"> die mit ihm </w:t>
            </w:r>
            <w:r w:rsidR="7695636B" w:rsidRPr="00F65627">
              <w:rPr>
                <w:rFonts w:ascii="Arial" w:hAnsi="Arial" w:cs="Arial"/>
              </w:rPr>
              <w:t>verbunden</w:t>
            </w:r>
            <w:r w:rsidR="40CC5A30" w:rsidRPr="00F65627">
              <w:rPr>
                <w:rFonts w:ascii="Arial" w:hAnsi="Arial" w:cs="Arial"/>
              </w:rPr>
              <w:t xml:space="preserve"> sind. </w:t>
            </w:r>
            <w:r w:rsidR="7695636B" w:rsidRPr="00F65627">
              <w:rPr>
                <w:rFonts w:ascii="Arial" w:hAnsi="Arial" w:cs="Arial"/>
              </w:rPr>
              <w:t>Jeder Client</w:t>
            </w:r>
            <w:r w:rsidR="5D5B8CA3" w:rsidRPr="00F65627">
              <w:rPr>
                <w:rFonts w:ascii="Arial" w:hAnsi="Arial" w:cs="Arial"/>
              </w:rPr>
              <w:t>,</w:t>
            </w:r>
            <w:r w:rsidR="7695636B" w:rsidRPr="00F65627">
              <w:rPr>
                <w:rFonts w:ascii="Arial" w:hAnsi="Arial" w:cs="Arial"/>
              </w:rPr>
              <w:t xml:space="preserve"> der die </w:t>
            </w:r>
            <w:r w:rsidR="5D5B8CA3" w:rsidRPr="00F65627">
              <w:rPr>
                <w:rFonts w:ascii="Arial" w:hAnsi="Arial" w:cs="Arial"/>
              </w:rPr>
              <w:t xml:space="preserve">Bewegungsdaten erhält, prüft </w:t>
            </w:r>
            <w:r w:rsidR="160FB7CE" w:rsidRPr="00F65627">
              <w:rPr>
                <w:rFonts w:ascii="Arial" w:hAnsi="Arial" w:cs="Arial"/>
              </w:rPr>
              <w:t xml:space="preserve">ob die </w:t>
            </w:r>
            <w:r w:rsidR="34AD468B" w:rsidRPr="00F65627">
              <w:rPr>
                <w:rFonts w:ascii="Arial" w:hAnsi="Arial" w:cs="Arial"/>
              </w:rPr>
              <w:t>empfangenen Bewegungsdaten seine eigenen sind</w:t>
            </w:r>
            <w:r w:rsidR="700A2D66" w:rsidRPr="00F65627">
              <w:rPr>
                <w:rFonts w:ascii="Arial" w:hAnsi="Arial" w:cs="Arial"/>
              </w:rPr>
              <w:t>,</w:t>
            </w:r>
            <w:r w:rsidR="34AD468B" w:rsidRPr="00F65627">
              <w:rPr>
                <w:rFonts w:ascii="Arial" w:hAnsi="Arial" w:cs="Arial"/>
              </w:rPr>
              <w:t xml:space="preserve"> und updatet diese </w:t>
            </w:r>
            <w:r w:rsidR="700A2D66" w:rsidRPr="00F65627">
              <w:rPr>
                <w:rFonts w:ascii="Arial" w:hAnsi="Arial" w:cs="Arial"/>
              </w:rPr>
              <w:t>gegeben falls entsprechend.</w:t>
            </w:r>
          </w:p>
          <w:p w14:paraId="51D0B48D" w14:textId="203AC67A" w:rsidR="34FFEC7C" w:rsidRPr="00F65627" w:rsidRDefault="34FFEC7C" w:rsidP="34FFEC7C">
            <w:pPr>
              <w:rPr>
                <w:rFonts w:ascii="Arial" w:hAnsi="Arial" w:cs="Arial"/>
              </w:rPr>
            </w:pPr>
          </w:p>
        </w:tc>
      </w:tr>
      <w:tr w:rsidR="34FFEC7C" w:rsidRPr="00F65627" w14:paraId="3ED7E25A" w14:textId="77777777" w:rsidTr="34FFEC7C">
        <w:tc>
          <w:tcPr>
            <w:tcW w:w="4530" w:type="dxa"/>
          </w:tcPr>
          <w:p w14:paraId="3FA5519B" w14:textId="74225FE3" w:rsidR="34FFEC7C" w:rsidRPr="00F65627" w:rsidRDefault="196BD20F" w:rsidP="34FFEC7C">
            <w:pPr>
              <w:rPr>
                <w:rFonts w:ascii="Arial" w:hAnsi="Arial" w:cs="Arial"/>
              </w:rPr>
            </w:pPr>
            <w:r w:rsidRPr="00F65627">
              <w:rPr>
                <w:rFonts w:ascii="Arial" w:hAnsi="Arial" w:cs="Arial"/>
                <w:noProof/>
              </w:rPr>
              <w:drawing>
                <wp:inline distT="0" distB="0" distL="0" distR="0" wp14:anchorId="03EED3A4" wp14:editId="128D8AFD">
                  <wp:extent cx="2733675" cy="3553225"/>
                  <wp:effectExtent l="0" t="0" r="9525" b="0"/>
                  <wp:docPr id="208016779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22">
                            <a:extLst>
                              <a:ext uri="{96DAC541-7B7A-43D3-8B79-37D633B846F1}">
                                <asvg:svgBlip xmlns:asvg="http://schemas.microsoft.com/office/drawing/2016/SVG/main" r:embed="rId23"/>
                              </a:ext>
                            </a:extLst>
                          </a:blip>
                          <a:stretch>
                            <a:fillRect/>
                          </a:stretch>
                        </pic:blipFill>
                        <pic:spPr>
                          <a:xfrm>
                            <a:off x="0" y="0"/>
                            <a:ext cx="2733675" cy="3553225"/>
                          </a:xfrm>
                          <a:prstGeom prst="rect">
                            <a:avLst/>
                          </a:prstGeom>
                        </pic:spPr>
                      </pic:pic>
                    </a:graphicData>
                  </a:graphic>
                </wp:inline>
              </w:drawing>
            </w:r>
          </w:p>
        </w:tc>
        <w:tc>
          <w:tcPr>
            <w:tcW w:w="4530" w:type="dxa"/>
          </w:tcPr>
          <w:p w14:paraId="1B583301" w14:textId="388F94F8" w:rsidR="5202D9C8" w:rsidRPr="00F65627" w:rsidRDefault="5202D9C8" w:rsidP="4F8ADB3A">
            <w:pPr>
              <w:jc w:val="center"/>
              <w:rPr>
                <w:rFonts w:ascii="Arial" w:hAnsi="Arial" w:cs="Arial"/>
                <w:u w:val="single"/>
              </w:rPr>
            </w:pPr>
            <w:r w:rsidRPr="00F65627">
              <w:rPr>
                <w:rFonts w:ascii="Arial" w:hAnsi="Arial" w:cs="Arial"/>
                <w:u w:val="single"/>
              </w:rPr>
              <w:t xml:space="preserve">Übertragung </w:t>
            </w:r>
            <w:r w:rsidR="4F8ADB3A" w:rsidRPr="00F65627">
              <w:rPr>
                <w:rFonts w:ascii="Arial" w:hAnsi="Arial" w:cs="Arial"/>
                <w:u w:val="single"/>
              </w:rPr>
              <w:t>des Sprachchat</w:t>
            </w:r>
          </w:p>
          <w:p w14:paraId="3F51F8D8" w14:textId="20E1371D" w:rsidR="5D5B8CA3" w:rsidRPr="00F65627" w:rsidRDefault="40CC5A30" w:rsidP="5D5B8CA3">
            <w:pPr>
              <w:rPr>
                <w:rFonts w:ascii="Arial" w:hAnsi="Arial" w:cs="Arial"/>
              </w:rPr>
            </w:pPr>
            <w:r w:rsidRPr="00F65627">
              <w:rPr>
                <w:rFonts w:ascii="Arial" w:hAnsi="Arial" w:cs="Arial"/>
              </w:rPr>
              <w:t xml:space="preserve">Beim Sprachchat wird kontinuierlich Audio aufgenommen. </w:t>
            </w:r>
            <w:r w:rsidR="7695636B" w:rsidRPr="00F65627">
              <w:rPr>
                <w:rFonts w:ascii="Arial" w:hAnsi="Arial" w:cs="Arial"/>
              </w:rPr>
              <w:t>Dabei wird über mit Hilfe der maximalen Amplitude überprüft, ob das Audio relevant ist</w:t>
            </w:r>
            <w:r w:rsidR="5D5B8CA3" w:rsidRPr="00F65627">
              <w:rPr>
                <w:rFonts w:ascii="Arial" w:hAnsi="Arial" w:cs="Arial"/>
              </w:rPr>
              <w:t>.</w:t>
            </w:r>
          </w:p>
          <w:p w14:paraId="6766A32D" w14:textId="7C4EAFFF" w:rsidR="62F6F227" w:rsidRPr="00F65627" w:rsidRDefault="5D5B8CA3" w:rsidP="62F6F227">
            <w:pPr>
              <w:rPr>
                <w:rFonts w:ascii="Arial" w:hAnsi="Arial" w:cs="Arial"/>
              </w:rPr>
            </w:pPr>
            <w:r w:rsidRPr="00F65627">
              <w:rPr>
                <w:rFonts w:ascii="Arial" w:hAnsi="Arial" w:cs="Arial"/>
              </w:rPr>
              <w:t xml:space="preserve">Wenn das der Fall ist, wird </w:t>
            </w:r>
            <w:r w:rsidR="160FB7CE" w:rsidRPr="00F65627">
              <w:rPr>
                <w:rFonts w:ascii="Arial" w:hAnsi="Arial" w:cs="Arial"/>
              </w:rPr>
              <w:t xml:space="preserve">die Qualität </w:t>
            </w:r>
            <w:r w:rsidR="700A2D66" w:rsidRPr="00F65627">
              <w:rPr>
                <w:rFonts w:ascii="Arial" w:hAnsi="Arial" w:cs="Arial"/>
              </w:rPr>
              <w:t xml:space="preserve">des Audios </w:t>
            </w:r>
            <w:bookmarkStart w:id="5" w:name="_Int_UOlShd6I"/>
            <w:r w:rsidR="700A2D66" w:rsidRPr="00F65627">
              <w:rPr>
                <w:rFonts w:ascii="Arial" w:hAnsi="Arial" w:cs="Arial"/>
              </w:rPr>
              <w:t>heruntergesetzt</w:t>
            </w:r>
            <w:bookmarkEnd w:id="5"/>
            <w:r w:rsidR="62F6F227" w:rsidRPr="00F65627">
              <w:rPr>
                <w:rFonts w:ascii="Arial" w:hAnsi="Arial" w:cs="Arial"/>
              </w:rPr>
              <w:t>,</w:t>
            </w:r>
            <w:r w:rsidR="34AD468B" w:rsidRPr="00F65627">
              <w:rPr>
                <w:rFonts w:ascii="Arial" w:hAnsi="Arial" w:cs="Arial"/>
              </w:rPr>
              <w:t xml:space="preserve"> um Bandbreite beim Übertragen zu sparen.</w:t>
            </w:r>
          </w:p>
          <w:p w14:paraId="0534CA58" w14:textId="5B189128" w:rsidR="62F6F227" w:rsidRPr="00F65627" w:rsidRDefault="62F6F227" w:rsidP="62F6F227">
            <w:pPr>
              <w:rPr>
                <w:rFonts w:ascii="Arial" w:hAnsi="Arial" w:cs="Arial"/>
              </w:rPr>
            </w:pPr>
            <w:r w:rsidRPr="00F65627">
              <w:rPr>
                <w:rFonts w:ascii="Arial" w:hAnsi="Arial" w:cs="Arial"/>
              </w:rPr>
              <w:t xml:space="preserve">Abgesehen vom Client, welcher das </w:t>
            </w:r>
            <w:r w:rsidR="538282D7" w:rsidRPr="00F65627">
              <w:rPr>
                <w:rFonts w:ascii="Arial" w:hAnsi="Arial" w:cs="Arial"/>
              </w:rPr>
              <w:t>Audio gesendet</w:t>
            </w:r>
            <w:r w:rsidRPr="00F65627">
              <w:rPr>
                <w:rFonts w:ascii="Arial" w:hAnsi="Arial" w:cs="Arial"/>
              </w:rPr>
              <w:t xml:space="preserve"> hat, können alle die </w:t>
            </w:r>
            <w:r w:rsidR="538282D7" w:rsidRPr="00F65627">
              <w:rPr>
                <w:rFonts w:ascii="Arial" w:hAnsi="Arial" w:cs="Arial"/>
              </w:rPr>
              <w:t>Nachricht</w:t>
            </w:r>
            <w:r w:rsidRPr="00F65627">
              <w:rPr>
                <w:rFonts w:ascii="Arial" w:hAnsi="Arial" w:cs="Arial"/>
              </w:rPr>
              <w:t xml:space="preserve"> </w:t>
            </w:r>
            <w:r w:rsidR="4ECB6ADC" w:rsidRPr="00F65627">
              <w:rPr>
                <w:rFonts w:ascii="Arial" w:hAnsi="Arial" w:cs="Arial"/>
              </w:rPr>
              <w:t>hören</w:t>
            </w:r>
            <w:r w:rsidRPr="00F65627">
              <w:rPr>
                <w:rFonts w:ascii="Arial" w:hAnsi="Arial" w:cs="Arial"/>
              </w:rPr>
              <w:t>.</w:t>
            </w:r>
          </w:p>
          <w:p w14:paraId="2B97C68C" w14:textId="69497596" w:rsidR="34FFEC7C" w:rsidRPr="00F65627" w:rsidRDefault="34FFEC7C" w:rsidP="34FFEC7C">
            <w:pPr>
              <w:rPr>
                <w:rFonts w:ascii="Arial" w:hAnsi="Arial" w:cs="Arial"/>
              </w:rPr>
            </w:pPr>
          </w:p>
        </w:tc>
      </w:tr>
      <w:tr w:rsidR="34FFEC7C" w:rsidRPr="00F65627" w14:paraId="09E366EC" w14:textId="77777777" w:rsidTr="34FFEC7C">
        <w:tc>
          <w:tcPr>
            <w:tcW w:w="4530" w:type="dxa"/>
          </w:tcPr>
          <w:p w14:paraId="76C72AC5" w14:textId="43941587" w:rsidR="34FFEC7C" w:rsidRPr="00F65627" w:rsidRDefault="4A064033" w:rsidP="34FFEC7C">
            <w:pPr>
              <w:rPr>
                <w:rFonts w:ascii="Arial" w:hAnsi="Arial" w:cs="Arial"/>
              </w:rPr>
            </w:pPr>
            <w:r w:rsidRPr="00F65627">
              <w:rPr>
                <w:rFonts w:ascii="Arial" w:hAnsi="Arial" w:cs="Arial"/>
                <w:noProof/>
              </w:rPr>
              <w:drawing>
                <wp:inline distT="0" distB="0" distL="0" distR="0" wp14:anchorId="6BF59176" wp14:editId="2826F82E">
                  <wp:extent cx="2733675" cy="2498749"/>
                  <wp:effectExtent l="0" t="0" r="0" b="0"/>
                  <wp:docPr id="127186243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pic:nvPicPr>
                        <pic:blipFill>
                          <a:blip r:embed="rId24">
                            <a:extLst>
                              <a:ext uri="{96DAC541-7B7A-43D3-8B79-37D633B846F1}">
                                <asvg:svgBlip xmlns:asvg="http://schemas.microsoft.com/office/drawing/2016/SVG/main" r:embed="rId25"/>
                              </a:ext>
                            </a:extLst>
                          </a:blip>
                          <a:stretch>
                            <a:fillRect/>
                          </a:stretch>
                        </pic:blipFill>
                        <pic:spPr>
                          <a:xfrm>
                            <a:off x="0" y="0"/>
                            <a:ext cx="2733675" cy="2498749"/>
                          </a:xfrm>
                          <a:prstGeom prst="rect">
                            <a:avLst/>
                          </a:prstGeom>
                        </pic:spPr>
                      </pic:pic>
                    </a:graphicData>
                  </a:graphic>
                </wp:inline>
              </w:drawing>
            </w:r>
          </w:p>
        </w:tc>
        <w:tc>
          <w:tcPr>
            <w:tcW w:w="4530" w:type="dxa"/>
          </w:tcPr>
          <w:p w14:paraId="42B90347" w14:textId="6083C2F5" w:rsidR="5202D9C8" w:rsidRPr="00F65627" w:rsidRDefault="4F8ADB3A" w:rsidP="7F91DA63">
            <w:pPr>
              <w:jc w:val="center"/>
              <w:rPr>
                <w:rFonts w:ascii="Arial" w:hAnsi="Arial" w:cs="Arial"/>
                <w:u w:val="single"/>
              </w:rPr>
            </w:pPr>
            <w:r w:rsidRPr="00F65627">
              <w:rPr>
                <w:rFonts w:ascii="Arial" w:hAnsi="Arial" w:cs="Arial"/>
                <w:u w:val="single"/>
              </w:rPr>
              <w:t xml:space="preserve">Übertragung der </w:t>
            </w:r>
            <w:r w:rsidR="7F91DA63" w:rsidRPr="00F65627">
              <w:rPr>
                <w:rFonts w:ascii="Arial" w:hAnsi="Arial" w:cs="Arial"/>
                <w:u w:val="single"/>
              </w:rPr>
              <w:t>Reaktionen</w:t>
            </w:r>
          </w:p>
          <w:p w14:paraId="4EBAB452" w14:textId="6BCDEAF3" w:rsidR="19B1C51D" w:rsidRPr="00F65627" w:rsidRDefault="466CE9B8" w:rsidP="19B1C51D">
            <w:pPr>
              <w:spacing w:line="259" w:lineRule="auto"/>
              <w:rPr>
                <w:rFonts w:ascii="Arial" w:hAnsi="Arial" w:cs="Arial"/>
              </w:rPr>
            </w:pPr>
            <w:r w:rsidRPr="00F65627">
              <w:rPr>
                <w:rFonts w:ascii="Arial" w:hAnsi="Arial" w:cs="Arial"/>
              </w:rPr>
              <w:t xml:space="preserve">Wenn ein Client eine </w:t>
            </w:r>
            <w:r w:rsidR="19B1C51D" w:rsidRPr="00F65627">
              <w:rPr>
                <w:rFonts w:ascii="Arial" w:hAnsi="Arial" w:cs="Arial"/>
              </w:rPr>
              <w:t>Reaktion</w:t>
            </w:r>
            <w:r w:rsidRPr="00F65627">
              <w:rPr>
                <w:rFonts w:ascii="Arial" w:hAnsi="Arial" w:cs="Arial"/>
              </w:rPr>
              <w:t xml:space="preserve"> teilen möchte, wird eine </w:t>
            </w:r>
            <w:r w:rsidR="16DD6DAB" w:rsidRPr="00F65627">
              <w:rPr>
                <w:rFonts w:ascii="Arial" w:hAnsi="Arial" w:cs="Arial"/>
              </w:rPr>
              <w:t xml:space="preserve">Nachricht an den Host geschickt. Dieser leitet die Nachricht an alle </w:t>
            </w:r>
            <w:r w:rsidR="19B1C51D" w:rsidRPr="00F65627">
              <w:rPr>
                <w:rFonts w:ascii="Arial" w:hAnsi="Arial" w:cs="Arial"/>
              </w:rPr>
              <w:t>Clients weiter.</w:t>
            </w:r>
          </w:p>
          <w:p w14:paraId="1D2864FB" w14:textId="2D2E7734" w:rsidR="4D6C720E" w:rsidRPr="00F65627" w:rsidRDefault="4D6C720E" w:rsidP="4D6C720E">
            <w:pPr>
              <w:rPr>
                <w:rFonts w:ascii="Arial" w:hAnsi="Arial" w:cs="Arial"/>
              </w:rPr>
            </w:pPr>
            <w:r w:rsidRPr="00F65627">
              <w:rPr>
                <w:rFonts w:ascii="Arial" w:hAnsi="Arial" w:cs="Arial"/>
              </w:rPr>
              <w:t>Abgesehen vom Client, welcher die Reaktion getätigt hat, können alle die Reaktion sehen.</w:t>
            </w:r>
          </w:p>
          <w:p w14:paraId="4434DA33" w14:textId="2D2E7734" w:rsidR="34FFEC7C" w:rsidRPr="00F65627" w:rsidRDefault="34FFEC7C" w:rsidP="34FFEC7C">
            <w:pPr>
              <w:rPr>
                <w:rFonts w:ascii="Arial" w:hAnsi="Arial" w:cs="Arial"/>
              </w:rPr>
            </w:pPr>
          </w:p>
        </w:tc>
      </w:tr>
    </w:tbl>
    <w:p w14:paraId="3BAC22F3" w14:textId="628ABD27" w:rsidR="5D305589" w:rsidRPr="00F65627" w:rsidRDefault="1CDDF89D" w:rsidP="18FE2924">
      <w:pPr>
        <w:pStyle w:val="berschrift2"/>
        <w:rPr>
          <w:rFonts w:ascii="Arial" w:hAnsi="Arial" w:cs="Arial"/>
        </w:rPr>
      </w:pPr>
      <w:bookmarkStart w:id="6" w:name="_Toc1234936667"/>
      <w:r w:rsidRPr="00F65627">
        <w:rPr>
          <w:rFonts w:ascii="Arial" w:hAnsi="Arial" w:cs="Arial"/>
        </w:rPr>
        <w:lastRenderedPageBreak/>
        <w:t>Clients Interaktion</w:t>
      </w:r>
      <w:bookmarkEnd w:id="6"/>
    </w:p>
    <w:p w14:paraId="2BAAF726" w14:textId="6E43466A" w:rsidR="220C0DC4" w:rsidRPr="00F65627" w:rsidRDefault="220C0DC4" w:rsidP="220C0DC4">
      <w:pPr>
        <w:rPr>
          <w:rFonts w:ascii="Arial" w:hAnsi="Arial" w:cs="Arial"/>
        </w:rPr>
      </w:pPr>
    </w:p>
    <w:p w14:paraId="227375A7" w14:textId="42271B77" w:rsidR="0698F5EB" w:rsidRPr="00F65627" w:rsidRDefault="0698F5EB" w:rsidP="0698F5EB">
      <w:pPr>
        <w:rPr>
          <w:rFonts w:ascii="Arial" w:hAnsi="Arial" w:cs="Arial"/>
        </w:rPr>
      </w:pPr>
      <w:r w:rsidRPr="00F65627">
        <w:rPr>
          <w:rFonts w:ascii="Arial" w:hAnsi="Arial" w:cs="Arial"/>
        </w:rPr>
        <w:t>Nutzer können sich gegenseitig in der Welt sehen und miteinander sprechen und durch einen Tastendruck Reaktionen ausführen, welche vom Gegenüber gesehen werden können. Die Sprache eines Nutzers wird zu allen anderen Nutzern übertragen. Dabei wird die Lautstärke der Sprache an die Distanz des Gegenübers angepasst. Das bedeutet, umso weiter eine Person von einer anderen entfernt steht, umso leiser ist diese zu hören, bis sie komplett verstummt.</w:t>
      </w:r>
    </w:p>
    <w:tbl>
      <w:tblPr>
        <w:tblStyle w:val="Tabellenraster"/>
        <w:tblW w:w="0" w:type="auto"/>
        <w:tblLayout w:type="fixed"/>
        <w:tblLook w:val="06A0" w:firstRow="1" w:lastRow="0" w:firstColumn="1" w:lastColumn="0" w:noHBand="1" w:noVBand="1"/>
      </w:tblPr>
      <w:tblGrid>
        <w:gridCol w:w="4530"/>
        <w:gridCol w:w="4530"/>
      </w:tblGrid>
      <w:tr w:rsidR="4CC85617" w:rsidRPr="00F65627" w14:paraId="080DB30D" w14:textId="77777777" w:rsidTr="4CC85617">
        <w:tc>
          <w:tcPr>
            <w:tcW w:w="4530" w:type="dxa"/>
          </w:tcPr>
          <w:p w14:paraId="342A4EC3" w14:textId="7D632AF2" w:rsidR="4CC85617" w:rsidRPr="00F65627" w:rsidRDefault="2D6C5416" w:rsidP="4CC85617">
            <w:pPr>
              <w:rPr>
                <w:rFonts w:ascii="Arial" w:hAnsi="Arial" w:cs="Arial"/>
              </w:rPr>
            </w:pPr>
            <w:r w:rsidRPr="00F65627">
              <w:rPr>
                <w:rFonts w:ascii="Arial" w:hAnsi="Arial" w:cs="Arial"/>
                <w:noProof/>
              </w:rPr>
              <w:drawing>
                <wp:inline distT="0" distB="0" distL="0" distR="0" wp14:anchorId="5D8FDAB6" wp14:editId="752EF3DB">
                  <wp:extent cx="2733675" cy="1309886"/>
                  <wp:effectExtent l="0" t="0" r="0" b="0"/>
                  <wp:docPr id="879172974" name="Picture 87917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33675" cy="1309886"/>
                          </a:xfrm>
                          <a:prstGeom prst="rect">
                            <a:avLst/>
                          </a:prstGeom>
                        </pic:spPr>
                      </pic:pic>
                    </a:graphicData>
                  </a:graphic>
                </wp:inline>
              </w:drawing>
            </w:r>
          </w:p>
        </w:tc>
        <w:tc>
          <w:tcPr>
            <w:tcW w:w="4530" w:type="dxa"/>
          </w:tcPr>
          <w:p w14:paraId="7E828D20" w14:textId="187CAE57" w:rsidR="74A84EDA" w:rsidRPr="00F65627" w:rsidRDefault="0F11C30F" w:rsidP="06D64F11">
            <w:pPr>
              <w:jc w:val="center"/>
              <w:rPr>
                <w:rFonts w:ascii="Arial" w:hAnsi="Arial" w:cs="Arial"/>
                <w:u w:val="single"/>
              </w:rPr>
            </w:pPr>
            <w:r w:rsidRPr="00F65627">
              <w:rPr>
                <w:rFonts w:ascii="Arial" w:hAnsi="Arial" w:cs="Arial"/>
                <w:u w:val="single"/>
              </w:rPr>
              <w:t>Client Aussehen</w:t>
            </w:r>
          </w:p>
          <w:p w14:paraId="346F8F5C" w14:textId="3DDD71D8" w:rsidR="5F4606E6" w:rsidRPr="00F65627" w:rsidRDefault="3E031772" w:rsidP="5F4606E6">
            <w:pPr>
              <w:rPr>
                <w:rFonts w:ascii="Arial" w:hAnsi="Arial" w:cs="Arial"/>
              </w:rPr>
            </w:pPr>
            <w:r w:rsidRPr="00F65627">
              <w:rPr>
                <w:rFonts w:ascii="Arial" w:hAnsi="Arial" w:cs="Arial"/>
              </w:rPr>
              <w:t xml:space="preserve">Jeder Client besitzt </w:t>
            </w:r>
            <w:r w:rsidR="47CCDEA5" w:rsidRPr="00F65627">
              <w:rPr>
                <w:rFonts w:ascii="Arial" w:hAnsi="Arial" w:cs="Arial"/>
              </w:rPr>
              <w:t xml:space="preserve">zwei Hände, welche als </w:t>
            </w:r>
            <w:r w:rsidR="092C3C98" w:rsidRPr="00F65627">
              <w:rPr>
                <w:rFonts w:ascii="Arial" w:hAnsi="Arial" w:cs="Arial"/>
              </w:rPr>
              <w:t>kleine Kugeln</w:t>
            </w:r>
            <w:r w:rsidR="170E5CA4" w:rsidRPr="00F65627">
              <w:rPr>
                <w:rFonts w:ascii="Arial" w:hAnsi="Arial" w:cs="Arial"/>
              </w:rPr>
              <w:t xml:space="preserve"> dargestellt werden</w:t>
            </w:r>
            <w:r w:rsidR="20BA68EE" w:rsidRPr="00F65627">
              <w:rPr>
                <w:rFonts w:ascii="Arial" w:hAnsi="Arial" w:cs="Arial"/>
              </w:rPr>
              <w:t xml:space="preserve">. </w:t>
            </w:r>
            <w:r w:rsidR="71346DFD" w:rsidRPr="00F65627">
              <w:rPr>
                <w:rFonts w:ascii="Arial" w:hAnsi="Arial" w:cs="Arial"/>
              </w:rPr>
              <w:t xml:space="preserve">Die größere Kugel entspricht dem Kopf, wobei die beiden schwarzen Punkte die </w:t>
            </w:r>
            <w:r w:rsidR="2767197D" w:rsidRPr="00F65627">
              <w:rPr>
                <w:rFonts w:ascii="Arial" w:hAnsi="Arial" w:cs="Arial"/>
              </w:rPr>
              <w:t>Augen</w:t>
            </w:r>
            <w:r w:rsidR="05CE8EC0" w:rsidRPr="00F65627">
              <w:rPr>
                <w:rFonts w:ascii="Arial" w:hAnsi="Arial" w:cs="Arial"/>
              </w:rPr>
              <w:t xml:space="preserve"> </w:t>
            </w:r>
            <w:r w:rsidR="1EAF34CD" w:rsidRPr="00F65627">
              <w:rPr>
                <w:rFonts w:ascii="Arial" w:hAnsi="Arial" w:cs="Arial"/>
              </w:rPr>
              <w:t xml:space="preserve">und damit Vorderseite </w:t>
            </w:r>
            <w:r w:rsidR="05CE8EC0" w:rsidRPr="00F65627">
              <w:rPr>
                <w:rFonts w:ascii="Arial" w:hAnsi="Arial" w:cs="Arial"/>
              </w:rPr>
              <w:t>des Clients anzeigen</w:t>
            </w:r>
            <w:r w:rsidR="1EAF34CD" w:rsidRPr="00F65627">
              <w:rPr>
                <w:rFonts w:ascii="Arial" w:hAnsi="Arial" w:cs="Arial"/>
              </w:rPr>
              <w:t>.</w:t>
            </w:r>
          </w:p>
          <w:p w14:paraId="68151538" w14:textId="2BA0056F" w:rsidR="4CC85617" w:rsidRPr="00F65627" w:rsidRDefault="4511AF90" w:rsidP="4CC85617">
            <w:pPr>
              <w:rPr>
                <w:rFonts w:ascii="Arial" w:hAnsi="Arial" w:cs="Arial"/>
              </w:rPr>
            </w:pPr>
            <w:r w:rsidRPr="00F65627">
              <w:rPr>
                <w:rFonts w:ascii="Arial" w:hAnsi="Arial" w:cs="Arial"/>
              </w:rPr>
              <w:t xml:space="preserve">Jeder Client wird automatisch eingefärbt, wobei </w:t>
            </w:r>
            <w:r w:rsidR="69C2BE65" w:rsidRPr="00F65627">
              <w:rPr>
                <w:rFonts w:ascii="Arial" w:hAnsi="Arial" w:cs="Arial"/>
              </w:rPr>
              <w:t>er die gleiche Farbe bei allen</w:t>
            </w:r>
            <w:r w:rsidR="14A4A395" w:rsidRPr="00F65627">
              <w:rPr>
                <w:rFonts w:ascii="Arial" w:hAnsi="Arial" w:cs="Arial"/>
              </w:rPr>
              <w:t xml:space="preserve"> Clients hat.</w:t>
            </w:r>
          </w:p>
        </w:tc>
      </w:tr>
      <w:tr w:rsidR="4CC85617" w:rsidRPr="00F65627" w14:paraId="76B51DB8" w14:textId="77777777" w:rsidTr="4CC85617">
        <w:tc>
          <w:tcPr>
            <w:tcW w:w="4530" w:type="dxa"/>
          </w:tcPr>
          <w:p w14:paraId="36E98D2B" w14:textId="19CF4711" w:rsidR="4CC85617" w:rsidRPr="00F65627" w:rsidRDefault="2D6C5416" w:rsidP="4CC85617">
            <w:pPr>
              <w:rPr>
                <w:rFonts w:ascii="Arial" w:hAnsi="Arial" w:cs="Arial"/>
              </w:rPr>
            </w:pPr>
            <w:r w:rsidRPr="00F65627">
              <w:rPr>
                <w:rFonts w:ascii="Arial" w:hAnsi="Arial" w:cs="Arial"/>
                <w:noProof/>
              </w:rPr>
              <w:drawing>
                <wp:inline distT="0" distB="0" distL="0" distR="0" wp14:anchorId="2B7FE03C" wp14:editId="197D34E6">
                  <wp:extent cx="2733675" cy="1298496"/>
                  <wp:effectExtent l="0" t="0" r="0" b="0"/>
                  <wp:docPr id="994059026" name="Picture 99405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33675" cy="1298496"/>
                          </a:xfrm>
                          <a:prstGeom prst="rect">
                            <a:avLst/>
                          </a:prstGeom>
                        </pic:spPr>
                      </pic:pic>
                    </a:graphicData>
                  </a:graphic>
                </wp:inline>
              </w:drawing>
            </w:r>
          </w:p>
        </w:tc>
        <w:tc>
          <w:tcPr>
            <w:tcW w:w="4530" w:type="dxa"/>
          </w:tcPr>
          <w:p w14:paraId="3E9E2DCC" w14:textId="233A8CDF" w:rsidR="2D6C5416" w:rsidRPr="00F65627" w:rsidRDefault="74A84EDA" w:rsidP="4A9F3341">
            <w:pPr>
              <w:jc w:val="center"/>
              <w:rPr>
                <w:rFonts w:ascii="Arial" w:hAnsi="Arial" w:cs="Arial"/>
                <w:u w:val="single"/>
              </w:rPr>
            </w:pPr>
            <w:r w:rsidRPr="00F65627">
              <w:rPr>
                <w:rFonts w:ascii="Arial" w:hAnsi="Arial" w:cs="Arial"/>
                <w:u w:val="single"/>
              </w:rPr>
              <w:t>Positive Reaktion</w:t>
            </w:r>
          </w:p>
          <w:p w14:paraId="3B4FBF24" w14:textId="27FF969B" w:rsidR="5393580C" w:rsidRPr="00F65627" w:rsidRDefault="5393580C" w:rsidP="5393580C">
            <w:pPr>
              <w:spacing w:line="259" w:lineRule="auto"/>
              <w:rPr>
                <w:rFonts w:ascii="Arial" w:hAnsi="Arial" w:cs="Arial"/>
              </w:rPr>
            </w:pPr>
            <w:r w:rsidRPr="00F65627">
              <w:rPr>
                <w:rFonts w:ascii="Arial" w:hAnsi="Arial" w:cs="Arial"/>
              </w:rPr>
              <w:t>Eine positive Reaktion wird bei den anderen Clients als Wolke von fröhlichen Emojis angezeigt.</w:t>
            </w:r>
          </w:p>
          <w:p w14:paraId="3A599A20" w14:textId="51F0992A" w:rsidR="4CC85617" w:rsidRPr="00F65627" w:rsidRDefault="4CC85617" w:rsidP="5393580C">
            <w:pPr>
              <w:spacing w:line="259" w:lineRule="auto"/>
              <w:rPr>
                <w:rFonts w:ascii="Arial" w:hAnsi="Arial" w:cs="Arial"/>
              </w:rPr>
            </w:pPr>
          </w:p>
        </w:tc>
      </w:tr>
      <w:tr w:rsidR="4CC85617" w:rsidRPr="00F65627" w14:paraId="231100BC" w14:textId="77777777" w:rsidTr="4CC85617">
        <w:tc>
          <w:tcPr>
            <w:tcW w:w="4530" w:type="dxa"/>
          </w:tcPr>
          <w:p w14:paraId="6F7BDEC7" w14:textId="6BBFED6E" w:rsidR="4CC85617" w:rsidRPr="00F65627" w:rsidRDefault="2D6C5416" w:rsidP="4CC85617">
            <w:pPr>
              <w:rPr>
                <w:rFonts w:ascii="Arial" w:hAnsi="Arial" w:cs="Arial"/>
              </w:rPr>
            </w:pPr>
            <w:r w:rsidRPr="00F65627">
              <w:rPr>
                <w:rFonts w:ascii="Arial" w:hAnsi="Arial" w:cs="Arial"/>
                <w:noProof/>
              </w:rPr>
              <w:drawing>
                <wp:inline distT="0" distB="0" distL="0" distR="0" wp14:anchorId="07BE688B" wp14:editId="39451930">
                  <wp:extent cx="2733675" cy="1298496"/>
                  <wp:effectExtent l="0" t="0" r="0" b="0"/>
                  <wp:docPr id="435975912" name="Picture 43597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33675" cy="1298496"/>
                          </a:xfrm>
                          <a:prstGeom prst="rect">
                            <a:avLst/>
                          </a:prstGeom>
                        </pic:spPr>
                      </pic:pic>
                    </a:graphicData>
                  </a:graphic>
                </wp:inline>
              </w:drawing>
            </w:r>
          </w:p>
        </w:tc>
        <w:tc>
          <w:tcPr>
            <w:tcW w:w="4530" w:type="dxa"/>
          </w:tcPr>
          <w:p w14:paraId="48AE060E" w14:textId="42AEC50F" w:rsidR="74A84EDA" w:rsidRPr="00F65627" w:rsidRDefault="74A84EDA" w:rsidP="4A9F3341">
            <w:pPr>
              <w:jc w:val="center"/>
              <w:rPr>
                <w:rFonts w:ascii="Arial" w:hAnsi="Arial" w:cs="Arial"/>
                <w:u w:val="single"/>
              </w:rPr>
            </w:pPr>
            <w:r w:rsidRPr="00F65627">
              <w:rPr>
                <w:rFonts w:ascii="Arial" w:hAnsi="Arial" w:cs="Arial"/>
                <w:u w:val="single"/>
              </w:rPr>
              <w:t>Negative Reaktion</w:t>
            </w:r>
          </w:p>
          <w:p w14:paraId="31567046" w14:textId="3E28C485" w:rsidR="5393580C" w:rsidRPr="00F65627" w:rsidRDefault="5393580C" w:rsidP="5393580C">
            <w:pPr>
              <w:spacing w:line="259" w:lineRule="auto"/>
              <w:rPr>
                <w:rFonts w:ascii="Arial" w:hAnsi="Arial" w:cs="Arial"/>
              </w:rPr>
            </w:pPr>
            <w:r w:rsidRPr="00F65627">
              <w:rPr>
                <w:rFonts w:ascii="Arial" w:hAnsi="Arial" w:cs="Arial"/>
              </w:rPr>
              <w:t>Eine negative Reaktion wird bei den anderen Clients als Wolke von traurigen Emojis angezeigt.</w:t>
            </w:r>
          </w:p>
          <w:p w14:paraId="2C11C2F3" w14:textId="78292FA0" w:rsidR="4CC85617" w:rsidRPr="00F65627" w:rsidRDefault="4CC85617" w:rsidP="4CC85617">
            <w:pPr>
              <w:rPr>
                <w:rFonts w:ascii="Arial" w:hAnsi="Arial" w:cs="Arial"/>
              </w:rPr>
            </w:pPr>
          </w:p>
        </w:tc>
      </w:tr>
      <w:tr w:rsidR="35EBB751" w:rsidRPr="00F65627" w14:paraId="626FBE6E" w14:textId="77777777" w:rsidTr="35EBB751">
        <w:tc>
          <w:tcPr>
            <w:tcW w:w="4530" w:type="dxa"/>
          </w:tcPr>
          <w:p w14:paraId="1D9B5954" w14:textId="696BB648" w:rsidR="35EBB751" w:rsidRPr="00F65627" w:rsidRDefault="35EBB751" w:rsidP="35EBB751">
            <w:pPr>
              <w:rPr>
                <w:rFonts w:ascii="Arial" w:hAnsi="Arial" w:cs="Arial"/>
              </w:rPr>
            </w:pPr>
            <w:r w:rsidRPr="00F65627">
              <w:rPr>
                <w:rFonts w:ascii="Arial" w:hAnsi="Arial" w:cs="Arial"/>
                <w:noProof/>
              </w:rPr>
              <w:drawing>
                <wp:inline distT="0" distB="0" distL="0" distR="0" wp14:anchorId="5F4A3551" wp14:editId="3C9240C2">
                  <wp:extent cx="2733675" cy="1323975"/>
                  <wp:effectExtent l="0" t="0" r="0" b="0"/>
                  <wp:docPr id="1844483467" name="Picture 184448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3675" cy="1323975"/>
                          </a:xfrm>
                          <a:prstGeom prst="rect">
                            <a:avLst/>
                          </a:prstGeom>
                        </pic:spPr>
                      </pic:pic>
                    </a:graphicData>
                  </a:graphic>
                </wp:inline>
              </w:drawing>
            </w:r>
          </w:p>
        </w:tc>
        <w:tc>
          <w:tcPr>
            <w:tcW w:w="4530" w:type="dxa"/>
          </w:tcPr>
          <w:p w14:paraId="7FF48E16" w14:textId="74041A25" w:rsidR="48A6D72B" w:rsidRPr="00F65627" w:rsidRDefault="3C9240C2" w:rsidP="3C9240C2">
            <w:pPr>
              <w:jc w:val="center"/>
              <w:rPr>
                <w:rFonts w:ascii="Arial" w:hAnsi="Arial" w:cs="Arial"/>
                <w:u w:val="single"/>
              </w:rPr>
            </w:pPr>
            <w:r w:rsidRPr="00F65627">
              <w:rPr>
                <w:rFonts w:ascii="Arial" w:hAnsi="Arial" w:cs="Arial"/>
                <w:u w:val="single"/>
              </w:rPr>
              <w:t>Sprachchat Resample</w:t>
            </w:r>
          </w:p>
          <w:p w14:paraId="7B7CB2DF" w14:textId="48FAE60D" w:rsidR="35EBB751" w:rsidRPr="00F65627" w:rsidRDefault="3C9240C2" w:rsidP="35EBB751">
            <w:pPr>
              <w:rPr>
                <w:rFonts w:ascii="Arial" w:hAnsi="Arial" w:cs="Arial"/>
              </w:rPr>
            </w:pPr>
            <w:r w:rsidRPr="00F65627">
              <w:rPr>
                <w:rFonts w:ascii="Arial" w:hAnsi="Arial" w:cs="Arial"/>
              </w:rPr>
              <w:t xml:space="preserve">Das Audio des Sprachchats wird </w:t>
            </w:r>
            <w:r w:rsidR="18FE2924" w:rsidRPr="00F65627">
              <w:rPr>
                <w:rFonts w:ascii="Arial" w:hAnsi="Arial" w:cs="Arial"/>
              </w:rPr>
              <w:t xml:space="preserve">durch ein downsample komprimiert. </w:t>
            </w:r>
            <w:r w:rsidR="18FE2924" w:rsidRPr="00F65627">
              <w:rPr>
                <w:rFonts w:ascii="Arial" w:hAnsi="Arial" w:cs="Arial"/>
                <w:i/>
                <w:iCs/>
              </w:rPr>
              <w:t>(erstellt mit Audacity)</w:t>
            </w:r>
          </w:p>
        </w:tc>
      </w:tr>
    </w:tbl>
    <w:p w14:paraId="2FF5E93C" w14:textId="7DC46531" w:rsidR="35EBB751" w:rsidRPr="00F65627" w:rsidRDefault="35EBB751" w:rsidP="35EBB751">
      <w:pPr>
        <w:rPr>
          <w:rFonts w:ascii="Arial" w:hAnsi="Arial" w:cs="Arial"/>
        </w:rPr>
      </w:pPr>
    </w:p>
    <w:p w14:paraId="03B8C5BC" w14:textId="32F2BBEC" w:rsidR="18FE2924" w:rsidRDefault="1CDDF89D" w:rsidP="18FE2924">
      <w:pPr>
        <w:pStyle w:val="berschrift2"/>
        <w:rPr>
          <w:rFonts w:ascii="Arial" w:hAnsi="Arial" w:cs="Arial"/>
        </w:rPr>
      </w:pPr>
      <w:bookmarkStart w:id="7" w:name="_Toc1445162968"/>
      <w:r w:rsidRPr="00F65627">
        <w:rPr>
          <w:rFonts w:ascii="Arial" w:hAnsi="Arial" w:cs="Arial"/>
        </w:rPr>
        <w:t>Modell Platzierung</w:t>
      </w:r>
      <w:bookmarkEnd w:id="7"/>
    </w:p>
    <w:p w14:paraId="25202B5F" w14:textId="77777777" w:rsidR="002B1ED7" w:rsidRPr="002B1ED7" w:rsidRDefault="002B1ED7" w:rsidP="002B1ED7"/>
    <w:p w14:paraId="3FD09570" w14:textId="37FD5806" w:rsidR="0698F5EB" w:rsidRPr="00F65627" w:rsidRDefault="0698F5EB" w:rsidP="0698F5EB">
      <w:pPr>
        <w:rPr>
          <w:rFonts w:ascii="Arial" w:hAnsi="Arial" w:cs="Arial"/>
        </w:rPr>
      </w:pPr>
      <w:r w:rsidRPr="00F65627">
        <w:rPr>
          <w:rFonts w:ascii="Arial" w:hAnsi="Arial" w:cs="Arial"/>
        </w:rPr>
        <w:t>Die Modelle werden auf zwei Arten präsentiert. Die erste ist das diese auf einem kleinen Podium als Miniaturversion dargestellt werden. Die zweite ist die Darstellung in normaler Größe, welche besichtigt werden können.</w:t>
      </w:r>
    </w:p>
    <w:tbl>
      <w:tblPr>
        <w:tblStyle w:val="Tabellenraster"/>
        <w:tblW w:w="9062" w:type="dxa"/>
        <w:tblLook w:val="04A0" w:firstRow="1" w:lastRow="0" w:firstColumn="1" w:lastColumn="0" w:noHBand="0" w:noVBand="1"/>
      </w:tblPr>
      <w:tblGrid>
        <w:gridCol w:w="4525"/>
        <w:gridCol w:w="4537"/>
      </w:tblGrid>
      <w:tr w:rsidR="254873E3" w:rsidRPr="00F65627" w14:paraId="2F534296" w14:textId="77777777" w:rsidTr="254873E3">
        <w:tc>
          <w:tcPr>
            <w:tcW w:w="4525" w:type="dxa"/>
          </w:tcPr>
          <w:p w14:paraId="29D277DF" w14:textId="5BF9BACA" w:rsidR="254873E3" w:rsidRPr="00F65627" w:rsidRDefault="254873E3" w:rsidP="254873E3">
            <w:pPr>
              <w:rPr>
                <w:rFonts w:ascii="Arial" w:hAnsi="Arial" w:cs="Arial"/>
              </w:rPr>
            </w:pPr>
            <w:r w:rsidRPr="00F65627">
              <w:rPr>
                <w:rFonts w:ascii="Arial" w:hAnsi="Arial" w:cs="Arial"/>
                <w:noProof/>
              </w:rPr>
              <w:lastRenderedPageBreak/>
              <w:drawing>
                <wp:inline distT="0" distB="0" distL="0" distR="0" wp14:anchorId="2AED85A4" wp14:editId="03492C1A">
                  <wp:extent cx="2724150" cy="1475582"/>
                  <wp:effectExtent l="0" t="0" r="0" b="0"/>
                  <wp:docPr id="2076187441" name="Picture 207618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1874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4150" cy="1475582"/>
                          </a:xfrm>
                          <a:prstGeom prst="rect">
                            <a:avLst/>
                          </a:prstGeom>
                        </pic:spPr>
                      </pic:pic>
                    </a:graphicData>
                  </a:graphic>
                </wp:inline>
              </w:drawing>
            </w:r>
          </w:p>
        </w:tc>
        <w:tc>
          <w:tcPr>
            <w:tcW w:w="4537" w:type="dxa"/>
          </w:tcPr>
          <w:p w14:paraId="480AC2E8" w14:textId="1BB4EA20" w:rsidR="3C9240C2" w:rsidRPr="00F65627" w:rsidRDefault="3C9240C2" w:rsidP="3C9240C2">
            <w:pPr>
              <w:jc w:val="center"/>
              <w:rPr>
                <w:rFonts w:ascii="Arial" w:hAnsi="Arial" w:cs="Arial"/>
              </w:rPr>
            </w:pPr>
            <w:r w:rsidRPr="00F65627">
              <w:rPr>
                <w:rFonts w:ascii="Arial" w:hAnsi="Arial" w:cs="Arial"/>
                <w:u w:val="single"/>
              </w:rPr>
              <w:t>Podium Modell</w:t>
            </w:r>
          </w:p>
          <w:p w14:paraId="49A25BE7" w14:textId="028DB0E6" w:rsidR="3C9240C2" w:rsidRPr="00F65627" w:rsidRDefault="3C9240C2">
            <w:pPr>
              <w:rPr>
                <w:rFonts w:ascii="Arial" w:hAnsi="Arial" w:cs="Arial"/>
              </w:rPr>
            </w:pPr>
            <w:r w:rsidRPr="00F65627">
              <w:rPr>
                <w:rFonts w:ascii="Arial" w:hAnsi="Arial" w:cs="Arial"/>
              </w:rPr>
              <w:t xml:space="preserve">Das Modell wird zur Orientierung runterskaliert und auf einem Podest </w:t>
            </w:r>
            <w:r w:rsidR="18FE2924" w:rsidRPr="00F65627">
              <w:rPr>
                <w:rFonts w:ascii="Arial" w:hAnsi="Arial" w:cs="Arial"/>
              </w:rPr>
              <w:t>dargestellt.</w:t>
            </w:r>
          </w:p>
          <w:p w14:paraId="15739356" w14:textId="79F62C83" w:rsidR="254873E3" w:rsidRPr="00F65627" w:rsidRDefault="254873E3" w:rsidP="254873E3">
            <w:pPr>
              <w:rPr>
                <w:rFonts w:ascii="Arial" w:hAnsi="Arial" w:cs="Arial"/>
              </w:rPr>
            </w:pPr>
          </w:p>
        </w:tc>
      </w:tr>
      <w:tr w:rsidR="005558EC" w:rsidRPr="00F65627" w14:paraId="7552A7C2" w14:textId="77777777" w:rsidTr="129A9D69">
        <w:tc>
          <w:tcPr>
            <w:tcW w:w="4525" w:type="dxa"/>
          </w:tcPr>
          <w:p w14:paraId="401D0854" w14:textId="7199251E" w:rsidR="005558EC" w:rsidRPr="00F65627" w:rsidRDefault="005558EC" w:rsidP="35EBB751">
            <w:pPr>
              <w:rPr>
                <w:rFonts w:ascii="Arial" w:hAnsi="Arial" w:cs="Arial"/>
              </w:rPr>
            </w:pPr>
            <w:r w:rsidRPr="00F65627">
              <w:rPr>
                <w:rFonts w:ascii="Arial" w:hAnsi="Arial" w:cs="Arial"/>
                <w:noProof/>
              </w:rPr>
              <w:drawing>
                <wp:inline distT="0" distB="0" distL="0" distR="0" wp14:anchorId="1B31E95C" wp14:editId="129A9D69">
                  <wp:extent cx="2731770" cy="1535717"/>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31770" cy="1535717"/>
                          </a:xfrm>
                          <a:prstGeom prst="rect">
                            <a:avLst/>
                          </a:prstGeom>
                        </pic:spPr>
                      </pic:pic>
                    </a:graphicData>
                  </a:graphic>
                </wp:inline>
              </w:drawing>
            </w:r>
          </w:p>
        </w:tc>
        <w:tc>
          <w:tcPr>
            <w:tcW w:w="4537" w:type="dxa"/>
          </w:tcPr>
          <w:p w14:paraId="5721A068" w14:textId="56C00323" w:rsidR="005558EC" w:rsidRPr="00F65627" w:rsidRDefault="18FE2924" w:rsidP="18FE2924">
            <w:pPr>
              <w:jc w:val="center"/>
              <w:rPr>
                <w:rFonts w:ascii="Arial" w:hAnsi="Arial" w:cs="Arial"/>
              </w:rPr>
            </w:pPr>
            <w:r w:rsidRPr="00F65627">
              <w:rPr>
                <w:rFonts w:ascii="Arial" w:hAnsi="Arial" w:cs="Arial"/>
                <w:u w:val="single"/>
              </w:rPr>
              <w:t>Teleportflächen</w:t>
            </w:r>
          </w:p>
          <w:p w14:paraId="34D548B2" w14:textId="11206A6D" w:rsidR="005558EC" w:rsidRPr="00F65627" w:rsidRDefault="18FE2924" w:rsidP="35EBB751">
            <w:pPr>
              <w:rPr>
                <w:rFonts w:ascii="Arial" w:hAnsi="Arial" w:cs="Arial"/>
              </w:rPr>
            </w:pPr>
            <w:r w:rsidRPr="00F65627">
              <w:rPr>
                <w:rFonts w:ascii="Arial" w:hAnsi="Arial" w:cs="Arial"/>
              </w:rPr>
              <w:t>Teleportflächen werden dynamisch während des Besichtigens platziert.</w:t>
            </w:r>
          </w:p>
        </w:tc>
      </w:tr>
      <w:tr w:rsidR="005558EC" w:rsidRPr="00F65627" w14:paraId="709E39F1" w14:textId="77777777" w:rsidTr="129A9D69">
        <w:tc>
          <w:tcPr>
            <w:tcW w:w="4525" w:type="dxa"/>
          </w:tcPr>
          <w:p w14:paraId="7EFAA82C" w14:textId="0AE2DA83" w:rsidR="005558EC" w:rsidRPr="00F65627" w:rsidRDefault="005558EC" w:rsidP="35EBB751">
            <w:pPr>
              <w:rPr>
                <w:rFonts w:ascii="Arial" w:hAnsi="Arial" w:cs="Arial"/>
              </w:rPr>
            </w:pPr>
            <w:r w:rsidRPr="00F65627">
              <w:rPr>
                <w:rFonts w:ascii="Arial" w:hAnsi="Arial" w:cs="Arial"/>
                <w:noProof/>
              </w:rPr>
              <w:drawing>
                <wp:inline distT="0" distB="0" distL="0" distR="0" wp14:anchorId="3BE59082" wp14:editId="5A4B9392">
                  <wp:extent cx="2724016" cy="153135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24016" cy="1531358"/>
                          </a:xfrm>
                          <a:prstGeom prst="rect">
                            <a:avLst/>
                          </a:prstGeom>
                        </pic:spPr>
                      </pic:pic>
                    </a:graphicData>
                  </a:graphic>
                </wp:inline>
              </w:drawing>
            </w:r>
          </w:p>
        </w:tc>
        <w:tc>
          <w:tcPr>
            <w:tcW w:w="4537" w:type="dxa"/>
          </w:tcPr>
          <w:p w14:paraId="6B8E7E22" w14:textId="344D4372" w:rsidR="005558EC" w:rsidRPr="00F65627" w:rsidRDefault="18FE2924" w:rsidP="18FE2924">
            <w:pPr>
              <w:jc w:val="center"/>
              <w:rPr>
                <w:rFonts w:ascii="Arial" w:hAnsi="Arial" w:cs="Arial"/>
                <w:u w:val="single"/>
              </w:rPr>
            </w:pPr>
            <w:r w:rsidRPr="00F65627">
              <w:rPr>
                <w:rFonts w:ascii="Arial" w:hAnsi="Arial" w:cs="Arial"/>
                <w:u w:val="single"/>
              </w:rPr>
              <w:t>Schräge Teleportflächen</w:t>
            </w:r>
          </w:p>
          <w:p w14:paraId="711292FF" w14:textId="1930D999" w:rsidR="005558EC" w:rsidRPr="00F65627" w:rsidRDefault="18FE2924" w:rsidP="35EBB751">
            <w:pPr>
              <w:rPr>
                <w:rFonts w:ascii="Arial" w:hAnsi="Arial" w:cs="Arial"/>
              </w:rPr>
            </w:pPr>
            <w:r w:rsidRPr="00F65627">
              <w:rPr>
                <w:rFonts w:ascii="Arial" w:hAnsi="Arial" w:cs="Arial"/>
              </w:rPr>
              <w:t>Schräge Flächen und Treppen werden dabei ebenfalls unterstützt. Dabei werden die Teleport Flächen rotiert und skaliert, um das Benutzen von Schrägen deutlich zu erleichtern.</w:t>
            </w:r>
          </w:p>
        </w:tc>
      </w:tr>
    </w:tbl>
    <w:p w14:paraId="6492AC81" w14:textId="77777777" w:rsidR="005558EC" w:rsidRPr="00F65627" w:rsidRDefault="005558EC" w:rsidP="35EBB751">
      <w:pPr>
        <w:rPr>
          <w:rFonts w:ascii="Arial" w:hAnsi="Arial" w:cs="Arial"/>
        </w:rPr>
      </w:pPr>
    </w:p>
    <w:p w14:paraId="1D2B4B74" w14:textId="2B81E219" w:rsidR="00470911" w:rsidRPr="00F65627" w:rsidRDefault="1CDDF89D" w:rsidP="18FE2924">
      <w:pPr>
        <w:pStyle w:val="berschrift2"/>
        <w:rPr>
          <w:rFonts w:ascii="Arial" w:hAnsi="Arial" w:cs="Arial"/>
        </w:rPr>
      </w:pPr>
      <w:bookmarkStart w:id="8" w:name="_Toc199854489"/>
      <w:r w:rsidRPr="00F65627">
        <w:rPr>
          <w:rFonts w:ascii="Arial" w:hAnsi="Arial" w:cs="Arial"/>
        </w:rPr>
        <w:t>Dynamische Sonne</w:t>
      </w:r>
      <w:bookmarkEnd w:id="8"/>
    </w:p>
    <w:p w14:paraId="53A70537" w14:textId="27D2452F" w:rsidR="0055327B" w:rsidRPr="00F65627" w:rsidRDefault="0055327B">
      <w:pPr>
        <w:rPr>
          <w:rFonts w:ascii="Arial" w:hAnsi="Arial" w:cs="Arial"/>
        </w:rPr>
      </w:pPr>
    </w:p>
    <w:p w14:paraId="50FB9F5E" w14:textId="0C6744AC" w:rsidR="0698F5EB" w:rsidRPr="00F65627" w:rsidRDefault="0698F5EB" w:rsidP="0698F5EB">
      <w:pPr>
        <w:rPr>
          <w:rFonts w:ascii="Arial" w:hAnsi="Arial" w:cs="Arial"/>
        </w:rPr>
      </w:pPr>
      <w:r w:rsidRPr="00F65627">
        <w:rPr>
          <w:rFonts w:ascii="Arial" w:hAnsi="Arial" w:cs="Arial"/>
        </w:rPr>
        <w:t xml:space="preserve">Die Sonne und somit das Licht in der Welt werden abhängig von der Systemzeit des ausführenden Computers dargestellt. Somit ist es möglich die Bauwerke an verschiedenen Tageszeiten zu besichtigen beziehungsweise darzustellen. </w:t>
      </w:r>
    </w:p>
    <w:tbl>
      <w:tblPr>
        <w:tblStyle w:val="Tabellenraster"/>
        <w:tblW w:w="0" w:type="auto"/>
        <w:tblLook w:val="04A0" w:firstRow="1" w:lastRow="0" w:firstColumn="1" w:lastColumn="0" w:noHBand="0" w:noVBand="1"/>
      </w:tblPr>
      <w:tblGrid>
        <w:gridCol w:w="4525"/>
        <w:gridCol w:w="4537"/>
      </w:tblGrid>
      <w:tr w:rsidR="18FE2924" w:rsidRPr="00F65627" w14:paraId="7031B476" w14:textId="77777777" w:rsidTr="18FE2924">
        <w:tc>
          <w:tcPr>
            <w:tcW w:w="4525" w:type="dxa"/>
          </w:tcPr>
          <w:p w14:paraId="6B9B51EA" w14:textId="6BA7712C" w:rsidR="18FE2924" w:rsidRPr="00F65627" w:rsidRDefault="18FE2924" w:rsidP="18FE2924">
            <w:pPr>
              <w:rPr>
                <w:rFonts w:ascii="Arial" w:hAnsi="Arial" w:cs="Arial"/>
              </w:rPr>
            </w:pPr>
            <w:r w:rsidRPr="00F65627">
              <w:rPr>
                <w:rFonts w:ascii="Arial" w:hAnsi="Arial" w:cs="Arial"/>
                <w:noProof/>
              </w:rPr>
              <w:drawing>
                <wp:inline distT="0" distB="0" distL="0" distR="0" wp14:anchorId="61D4EC03" wp14:editId="10EE3152">
                  <wp:extent cx="2724150" cy="1293971"/>
                  <wp:effectExtent l="0" t="0" r="0" b="0"/>
                  <wp:docPr id="487435822" name="Picture 48743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4150" cy="1293971"/>
                          </a:xfrm>
                          <a:prstGeom prst="rect">
                            <a:avLst/>
                          </a:prstGeom>
                        </pic:spPr>
                      </pic:pic>
                    </a:graphicData>
                  </a:graphic>
                </wp:inline>
              </w:drawing>
            </w:r>
          </w:p>
        </w:tc>
        <w:tc>
          <w:tcPr>
            <w:tcW w:w="4537" w:type="dxa"/>
          </w:tcPr>
          <w:p w14:paraId="45B37281" w14:textId="5E3907A5" w:rsidR="18FE2924" w:rsidRPr="00F65627" w:rsidRDefault="18FE2924" w:rsidP="18FE2924">
            <w:pPr>
              <w:jc w:val="center"/>
              <w:rPr>
                <w:rFonts w:ascii="Arial" w:hAnsi="Arial" w:cs="Arial"/>
              </w:rPr>
            </w:pPr>
            <w:r w:rsidRPr="00F65627">
              <w:rPr>
                <w:rFonts w:ascii="Arial" w:hAnsi="Arial" w:cs="Arial"/>
              </w:rPr>
              <w:t>Sonnenstand</w:t>
            </w:r>
          </w:p>
          <w:p w14:paraId="595434F8" w14:textId="2123EAC6" w:rsidR="18FE2924" w:rsidRPr="00F65627" w:rsidRDefault="18FE2924" w:rsidP="18FE2924">
            <w:pPr>
              <w:rPr>
                <w:rFonts w:ascii="Arial" w:hAnsi="Arial" w:cs="Arial"/>
              </w:rPr>
            </w:pPr>
            <w:r w:rsidRPr="00F65627">
              <w:rPr>
                <w:rFonts w:ascii="Arial" w:hAnsi="Arial" w:cs="Arial"/>
              </w:rPr>
              <w:t>Der Sonnenstand um 10 Uhr Systemzeit.</w:t>
            </w:r>
          </w:p>
        </w:tc>
      </w:tr>
      <w:tr w:rsidR="18FE2924" w:rsidRPr="00F65627" w14:paraId="33EE7EBA" w14:textId="77777777" w:rsidTr="18FE2924">
        <w:tc>
          <w:tcPr>
            <w:tcW w:w="4525" w:type="dxa"/>
          </w:tcPr>
          <w:p w14:paraId="5C225A12" w14:textId="440D02A5" w:rsidR="18FE2924" w:rsidRPr="00F65627" w:rsidRDefault="18FE2924" w:rsidP="18FE2924">
            <w:pPr>
              <w:rPr>
                <w:rFonts w:ascii="Arial" w:hAnsi="Arial" w:cs="Arial"/>
              </w:rPr>
            </w:pPr>
            <w:r w:rsidRPr="00F65627">
              <w:rPr>
                <w:rFonts w:ascii="Arial" w:hAnsi="Arial" w:cs="Arial"/>
                <w:noProof/>
              </w:rPr>
              <w:drawing>
                <wp:inline distT="0" distB="0" distL="0" distR="0" wp14:anchorId="215CC729" wp14:editId="53121124">
                  <wp:extent cx="2724150" cy="1299646"/>
                  <wp:effectExtent l="0" t="0" r="0" b="0"/>
                  <wp:docPr id="578971557" name="Picture 57897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24150" cy="1299646"/>
                          </a:xfrm>
                          <a:prstGeom prst="rect">
                            <a:avLst/>
                          </a:prstGeom>
                        </pic:spPr>
                      </pic:pic>
                    </a:graphicData>
                  </a:graphic>
                </wp:inline>
              </w:drawing>
            </w:r>
          </w:p>
        </w:tc>
        <w:tc>
          <w:tcPr>
            <w:tcW w:w="4537" w:type="dxa"/>
          </w:tcPr>
          <w:p w14:paraId="75985029" w14:textId="18FD5F8B" w:rsidR="18FE2924" w:rsidRPr="00F65627" w:rsidRDefault="18FE2924" w:rsidP="18FE2924">
            <w:pPr>
              <w:jc w:val="center"/>
              <w:rPr>
                <w:rFonts w:ascii="Arial" w:hAnsi="Arial" w:cs="Arial"/>
              </w:rPr>
            </w:pPr>
            <w:r w:rsidRPr="00F65627">
              <w:rPr>
                <w:rFonts w:ascii="Arial" w:hAnsi="Arial" w:cs="Arial"/>
              </w:rPr>
              <w:t>Sonnenstand</w:t>
            </w:r>
          </w:p>
          <w:p w14:paraId="2D414EA1" w14:textId="240161BF" w:rsidR="18FE2924" w:rsidRPr="00F65627" w:rsidRDefault="18FE2924" w:rsidP="18FE2924">
            <w:pPr>
              <w:rPr>
                <w:rFonts w:ascii="Arial" w:hAnsi="Arial" w:cs="Arial"/>
              </w:rPr>
            </w:pPr>
            <w:r w:rsidRPr="00F65627">
              <w:rPr>
                <w:rFonts w:ascii="Arial" w:hAnsi="Arial" w:cs="Arial"/>
              </w:rPr>
              <w:t>Der Sonnenstand um 13 Uhr Systemzeit.</w:t>
            </w:r>
          </w:p>
          <w:p w14:paraId="3F98F013" w14:textId="6655DEFE" w:rsidR="18FE2924" w:rsidRPr="00F65627" w:rsidRDefault="18FE2924" w:rsidP="18FE2924">
            <w:pPr>
              <w:rPr>
                <w:rFonts w:ascii="Arial" w:hAnsi="Arial" w:cs="Arial"/>
              </w:rPr>
            </w:pPr>
          </w:p>
        </w:tc>
      </w:tr>
    </w:tbl>
    <w:p w14:paraId="5FC117D8" w14:textId="1FD43CDC" w:rsidR="00854CBA" w:rsidRDefault="00854CBA">
      <w:pPr>
        <w:rPr>
          <w:rFonts w:ascii="Arial" w:hAnsi="Arial" w:cs="Arial"/>
        </w:rPr>
      </w:pPr>
    </w:p>
    <w:p w14:paraId="418B96B9" w14:textId="77777777" w:rsidR="002B1ED7" w:rsidRPr="00F65627" w:rsidRDefault="002B1ED7">
      <w:pPr>
        <w:rPr>
          <w:rFonts w:ascii="Arial" w:hAnsi="Arial" w:cs="Arial"/>
        </w:rPr>
      </w:pPr>
    </w:p>
    <w:sectPr w:rsidR="002B1ED7" w:rsidRPr="00F65627" w:rsidSect="00A95D2B">
      <w:headerReference w:type="default" r:id="rId35"/>
      <w:footerReference w:type="default" r:id="rId3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F736FE" w14:textId="77777777" w:rsidR="00A432A1" w:rsidRDefault="00A432A1" w:rsidP="002F12B3">
      <w:pPr>
        <w:spacing w:after="0" w:line="240" w:lineRule="auto"/>
      </w:pPr>
      <w:r>
        <w:separator/>
      </w:r>
    </w:p>
  </w:endnote>
  <w:endnote w:type="continuationSeparator" w:id="0">
    <w:p w14:paraId="483A9B93" w14:textId="77777777" w:rsidR="00A432A1" w:rsidRDefault="00A432A1" w:rsidP="002F12B3">
      <w:pPr>
        <w:spacing w:after="0" w:line="240" w:lineRule="auto"/>
      </w:pPr>
      <w:r>
        <w:continuationSeparator/>
      </w:r>
    </w:p>
  </w:endnote>
  <w:endnote w:type="continuationNotice" w:id="1">
    <w:p w14:paraId="44B15FA7" w14:textId="77777777" w:rsidR="00A432A1" w:rsidRDefault="00A432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220C0DC4" w14:paraId="574D20F4" w14:textId="77777777" w:rsidTr="220C0DC4">
      <w:tc>
        <w:tcPr>
          <w:tcW w:w="3020" w:type="dxa"/>
        </w:tcPr>
        <w:p w14:paraId="0F1BFF99" w14:textId="6A609501" w:rsidR="220C0DC4" w:rsidRDefault="220C0DC4" w:rsidP="220C0DC4">
          <w:pPr>
            <w:pStyle w:val="Kopfzeile"/>
            <w:ind w:left="-115"/>
          </w:pPr>
        </w:p>
      </w:tc>
      <w:tc>
        <w:tcPr>
          <w:tcW w:w="3020" w:type="dxa"/>
        </w:tcPr>
        <w:p w14:paraId="02A35619" w14:textId="7CC5E50A" w:rsidR="220C0DC4" w:rsidRDefault="220C0DC4" w:rsidP="220C0DC4">
          <w:pPr>
            <w:pStyle w:val="Kopfzeile"/>
            <w:jc w:val="center"/>
          </w:pPr>
        </w:p>
      </w:tc>
      <w:tc>
        <w:tcPr>
          <w:tcW w:w="3020" w:type="dxa"/>
        </w:tcPr>
        <w:p w14:paraId="740ADBDC" w14:textId="131ED9A4" w:rsidR="220C0DC4" w:rsidRDefault="220C0DC4" w:rsidP="220C0DC4">
          <w:pPr>
            <w:pStyle w:val="Kopfzeile"/>
            <w:ind w:right="-115"/>
            <w:jc w:val="right"/>
          </w:pPr>
          <w:r>
            <w:fldChar w:fldCharType="begin"/>
          </w:r>
          <w:r>
            <w:instrText>PAGE</w:instrText>
          </w:r>
          <w:r>
            <w:fldChar w:fldCharType="separate"/>
          </w:r>
          <w:r w:rsidR="002F12B3">
            <w:rPr>
              <w:noProof/>
            </w:rPr>
            <w:t>1</w:t>
          </w:r>
          <w:r>
            <w:fldChar w:fldCharType="end"/>
          </w:r>
        </w:p>
      </w:tc>
    </w:tr>
  </w:tbl>
  <w:p w14:paraId="5214091D" w14:textId="17498236" w:rsidR="002F12B3" w:rsidRDefault="002F12B3" w:rsidP="00F6562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D3FEE" w14:textId="77777777" w:rsidR="00A432A1" w:rsidRDefault="00A432A1" w:rsidP="002F12B3">
      <w:pPr>
        <w:spacing w:after="0" w:line="240" w:lineRule="auto"/>
      </w:pPr>
      <w:r>
        <w:separator/>
      </w:r>
    </w:p>
  </w:footnote>
  <w:footnote w:type="continuationSeparator" w:id="0">
    <w:p w14:paraId="2F458672" w14:textId="77777777" w:rsidR="00A432A1" w:rsidRDefault="00A432A1" w:rsidP="002F12B3">
      <w:pPr>
        <w:spacing w:after="0" w:line="240" w:lineRule="auto"/>
      </w:pPr>
      <w:r>
        <w:continuationSeparator/>
      </w:r>
    </w:p>
  </w:footnote>
  <w:footnote w:type="continuationNotice" w:id="1">
    <w:p w14:paraId="4D966A98" w14:textId="77777777" w:rsidR="00A432A1" w:rsidRDefault="00A432A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2CFE7" w14:textId="6A0288A4" w:rsidR="002F12B3" w:rsidRDefault="00F65627">
    <w:pPr>
      <w:pStyle w:val="Kopfzeile"/>
    </w:pPr>
    <w:r>
      <w:t>Studienarbeit Anton Böhler, Jan Broer</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C50"/>
    <w:rsid w:val="00003B06"/>
    <w:rsid w:val="00032229"/>
    <w:rsid w:val="00032680"/>
    <w:rsid w:val="00084D9B"/>
    <w:rsid w:val="000B3A94"/>
    <w:rsid w:val="000C29E3"/>
    <w:rsid w:val="000C6BC2"/>
    <w:rsid w:val="000D11E4"/>
    <w:rsid w:val="000E00F2"/>
    <w:rsid w:val="001260C8"/>
    <w:rsid w:val="001553B6"/>
    <w:rsid w:val="001A2F9B"/>
    <w:rsid w:val="001A668A"/>
    <w:rsid w:val="001B4BB0"/>
    <w:rsid w:val="001E00A8"/>
    <w:rsid w:val="002076D7"/>
    <w:rsid w:val="002222F7"/>
    <w:rsid w:val="00223B68"/>
    <w:rsid w:val="00246485"/>
    <w:rsid w:val="00261875"/>
    <w:rsid w:val="002A4B0C"/>
    <w:rsid w:val="002B1ED7"/>
    <w:rsid w:val="002B7C1F"/>
    <w:rsid w:val="002D0DDA"/>
    <w:rsid w:val="002E0FC8"/>
    <w:rsid w:val="002F12B3"/>
    <w:rsid w:val="00303510"/>
    <w:rsid w:val="00316769"/>
    <w:rsid w:val="003169BB"/>
    <w:rsid w:val="003D198D"/>
    <w:rsid w:val="003D3CE1"/>
    <w:rsid w:val="003E0696"/>
    <w:rsid w:val="004115D7"/>
    <w:rsid w:val="0042787E"/>
    <w:rsid w:val="004313EC"/>
    <w:rsid w:val="00437455"/>
    <w:rsid w:val="00443E4D"/>
    <w:rsid w:val="00470911"/>
    <w:rsid w:val="004819C1"/>
    <w:rsid w:val="004B4508"/>
    <w:rsid w:val="00545A03"/>
    <w:rsid w:val="0055327B"/>
    <w:rsid w:val="005558EC"/>
    <w:rsid w:val="005560A6"/>
    <w:rsid w:val="005A56BC"/>
    <w:rsid w:val="005D2702"/>
    <w:rsid w:val="005E189A"/>
    <w:rsid w:val="006724D3"/>
    <w:rsid w:val="006835F3"/>
    <w:rsid w:val="006A53E5"/>
    <w:rsid w:val="006C758E"/>
    <w:rsid w:val="006D117B"/>
    <w:rsid w:val="006D1F43"/>
    <w:rsid w:val="00736982"/>
    <w:rsid w:val="00760350"/>
    <w:rsid w:val="00761EA2"/>
    <w:rsid w:val="00771360"/>
    <w:rsid w:val="007A2E3C"/>
    <w:rsid w:val="007C0298"/>
    <w:rsid w:val="007F514E"/>
    <w:rsid w:val="007F6C54"/>
    <w:rsid w:val="007F734C"/>
    <w:rsid w:val="00812A12"/>
    <w:rsid w:val="008159B6"/>
    <w:rsid w:val="00826FE4"/>
    <w:rsid w:val="00854CBA"/>
    <w:rsid w:val="0087482C"/>
    <w:rsid w:val="0088377C"/>
    <w:rsid w:val="00894001"/>
    <w:rsid w:val="008C147F"/>
    <w:rsid w:val="008E0125"/>
    <w:rsid w:val="008E1146"/>
    <w:rsid w:val="00903C50"/>
    <w:rsid w:val="00932600"/>
    <w:rsid w:val="00933D0B"/>
    <w:rsid w:val="00936E06"/>
    <w:rsid w:val="00954320"/>
    <w:rsid w:val="00966E34"/>
    <w:rsid w:val="00975921"/>
    <w:rsid w:val="00984DF6"/>
    <w:rsid w:val="009F614C"/>
    <w:rsid w:val="00A02F11"/>
    <w:rsid w:val="00A03C0D"/>
    <w:rsid w:val="00A17385"/>
    <w:rsid w:val="00A432A1"/>
    <w:rsid w:val="00A4752B"/>
    <w:rsid w:val="00A61B4F"/>
    <w:rsid w:val="00A80911"/>
    <w:rsid w:val="00A95D2B"/>
    <w:rsid w:val="00AA4645"/>
    <w:rsid w:val="00AB1D74"/>
    <w:rsid w:val="00AB5108"/>
    <w:rsid w:val="00AD1D19"/>
    <w:rsid w:val="00AE288D"/>
    <w:rsid w:val="00AF1B8E"/>
    <w:rsid w:val="00B25F96"/>
    <w:rsid w:val="00B32A52"/>
    <w:rsid w:val="00B33191"/>
    <w:rsid w:val="00B40FB3"/>
    <w:rsid w:val="00B55C12"/>
    <w:rsid w:val="00B64868"/>
    <w:rsid w:val="00B766C3"/>
    <w:rsid w:val="00BE138D"/>
    <w:rsid w:val="00C256E9"/>
    <w:rsid w:val="00C32B34"/>
    <w:rsid w:val="00C34C07"/>
    <w:rsid w:val="00C52C15"/>
    <w:rsid w:val="00C52DFA"/>
    <w:rsid w:val="00C53AD6"/>
    <w:rsid w:val="00C74F5B"/>
    <w:rsid w:val="00C867A4"/>
    <w:rsid w:val="00D13903"/>
    <w:rsid w:val="00DC4364"/>
    <w:rsid w:val="00E23740"/>
    <w:rsid w:val="00E25147"/>
    <w:rsid w:val="00E40C73"/>
    <w:rsid w:val="00E45887"/>
    <w:rsid w:val="00E4651A"/>
    <w:rsid w:val="00E6766C"/>
    <w:rsid w:val="00E820B2"/>
    <w:rsid w:val="00EC5325"/>
    <w:rsid w:val="00EE62D3"/>
    <w:rsid w:val="00EF17C7"/>
    <w:rsid w:val="00F33B6B"/>
    <w:rsid w:val="00F424D6"/>
    <w:rsid w:val="00F45673"/>
    <w:rsid w:val="00F512B5"/>
    <w:rsid w:val="00F65627"/>
    <w:rsid w:val="00F71CBD"/>
    <w:rsid w:val="00FA61CD"/>
    <w:rsid w:val="00FC718A"/>
    <w:rsid w:val="00FE54EB"/>
    <w:rsid w:val="01167BA1"/>
    <w:rsid w:val="017A1F00"/>
    <w:rsid w:val="05BF4D22"/>
    <w:rsid w:val="05CE8EC0"/>
    <w:rsid w:val="062F1684"/>
    <w:rsid w:val="0698F5EB"/>
    <w:rsid w:val="06D64F11"/>
    <w:rsid w:val="06E5CF13"/>
    <w:rsid w:val="08925984"/>
    <w:rsid w:val="092C3C98"/>
    <w:rsid w:val="0E678A92"/>
    <w:rsid w:val="0F11C30F"/>
    <w:rsid w:val="0F7B337D"/>
    <w:rsid w:val="0FB83CE6"/>
    <w:rsid w:val="0FDBED17"/>
    <w:rsid w:val="129A9D69"/>
    <w:rsid w:val="12B8FB5D"/>
    <w:rsid w:val="14A4A395"/>
    <w:rsid w:val="15879058"/>
    <w:rsid w:val="160FB7CE"/>
    <w:rsid w:val="16DD6DAB"/>
    <w:rsid w:val="170E5CA4"/>
    <w:rsid w:val="178E64BE"/>
    <w:rsid w:val="18FE2924"/>
    <w:rsid w:val="196BD20F"/>
    <w:rsid w:val="19B1C51D"/>
    <w:rsid w:val="1AC69CF8"/>
    <w:rsid w:val="1C4DA5B2"/>
    <w:rsid w:val="1CDDF89D"/>
    <w:rsid w:val="1D91D8EF"/>
    <w:rsid w:val="1EAF34CD"/>
    <w:rsid w:val="20BA68EE"/>
    <w:rsid w:val="220C0DC4"/>
    <w:rsid w:val="22FD7D6F"/>
    <w:rsid w:val="234B4C7B"/>
    <w:rsid w:val="254873E3"/>
    <w:rsid w:val="2767197D"/>
    <w:rsid w:val="27B7945F"/>
    <w:rsid w:val="2820D1FC"/>
    <w:rsid w:val="2A1F5435"/>
    <w:rsid w:val="2A409BEE"/>
    <w:rsid w:val="2C473D83"/>
    <w:rsid w:val="2CA8C06B"/>
    <w:rsid w:val="2D6C5416"/>
    <w:rsid w:val="2DBC6956"/>
    <w:rsid w:val="2F8BC2FE"/>
    <w:rsid w:val="3004389C"/>
    <w:rsid w:val="309D40DA"/>
    <w:rsid w:val="32B453F8"/>
    <w:rsid w:val="34AD468B"/>
    <w:rsid w:val="34FFEC7C"/>
    <w:rsid w:val="35EBB751"/>
    <w:rsid w:val="36EAFE37"/>
    <w:rsid w:val="3AD5FD89"/>
    <w:rsid w:val="3C9240C2"/>
    <w:rsid w:val="3D5DD628"/>
    <w:rsid w:val="3E031772"/>
    <w:rsid w:val="400466CA"/>
    <w:rsid w:val="4066E5D1"/>
    <w:rsid w:val="40CC5A30"/>
    <w:rsid w:val="415182B1"/>
    <w:rsid w:val="41D7B0EE"/>
    <w:rsid w:val="4511AF90"/>
    <w:rsid w:val="451546F8"/>
    <w:rsid w:val="45FD84FD"/>
    <w:rsid w:val="466CE9B8"/>
    <w:rsid w:val="47CCDEA5"/>
    <w:rsid w:val="48A6D72B"/>
    <w:rsid w:val="495C6C5D"/>
    <w:rsid w:val="49E00147"/>
    <w:rsid w:val="4A064033"/>
    <w:rsid w:val="4A9F3341"/>
    <w:rsid w:val="4B6F5196"/>
    <w:rsid w:val="4CC85617"/>
    <w:rsid w:val="4D3E459C"/>
    <w:rsid w:val="4D6C720E"/>
    <w:rsid w:val="4E64FA5E"/>
    <w:rsid w:val="4ECB6ADC"/>
    <w:rsid w:val="4F8ADB3A"/>
    <w:rsid w:val="5202D9C8"/>
    <w:rsid w:val="538282D7"/>
    <w:rsid w:val="5393580C"/>
    <w:rsid w:val="581A87C5"/>
    <w:rsid w:val="5C6BC5BF"/>
    <w:rsid w:val="5CB416AD"/>
    <w:rsid w:val="5D08AA44"/>
    <w:rsid w:val="5D305589"/>
    <w:rsid w:val="5D5B8CA3"/>
    <w:rsid w:val="5DC888E6"/>
    <w:rsid w:val="5F4606E6"/>
    <w:rsid w:val="5F873F2F"/>
    <w:rsid w:val="619590E1"/>
    <w:rsid w:val="61D1DB94"/>
    <w:rsid w:val="62899042"/>
    <w:rsid w:val="62F6F227"/>
    <w:rsid w:val="651918FE"/>
    <w:rsid w:val="69C2BE65"/>
    <w:rsid w:val="69DC88D2"/>
    <w:rsid w:val="6BC467CC"/>
    <w:rsid w:val="6D2B8B89"/>
    <w:rsid w:val="6E8B4DA5"/>
    <w:rsid w:val="700A2D66"/>
    <w:rsid w:val="71346DFD"/>
    <w:rsid w:val="727155C4"/>
    <w:rsid w:val="74A84EDA"/>
    <w:rsid w:val="7695636B"/>
    <w:rsid w:val="79603ABB"/>
    <w:rsid w:val="79EFB744"/>
    <w:rsid w:val="7AD58DCC"/>
    <w:rsid w:val="7EBBA083"/>
    <w:rsid w:val="7F8C0E4F"/>
    <w:rsid w:val="7F91DA63"/>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2378B0"/>
  <w15:chartTrackingRefBased/>
  <w15:docId w15:val="{93B2384C-D854-4383-B3EF-A81486DCB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Pr>
      <w:lang w:val="de-DE"/>
    </w:rPr>
  </w:style>
  <w:style w:type="paragraph" w:styleId="berschrift1">
    <w:name w:val="heading 1"/>
    <w:basedOn w:val="Standard"/>
    <w:next w:val="Standard"/>
    <w:link w:val="berschrift1Zchn"/>
    <w:uiPriority w:val="9"/>
    <w:qFormat/>
    <w:rsid w:val="00936E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936E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36E06"/>
    <w:rPr>
      <w:rFonts w:asciiTheme="majorHAnsi" w:eastAsiaTheme="majorEastAsia" w:hAnsiTheme="majorHAnsi" w:cstheme="majorBidi"/>
      <w:color w:val="2F5496" w:themeColor="accent1" w:themeShade="BF"/>
      <w:sz w:val="32"/>
      <w:szCs w:val="32"/>
      <w:lang w:val="de-DE"/>
    </w:rPr>
  </w:style>
  <w:style w:type="character" w:customStyle="1" w:styleId="berschrift2Zchn">
    <w:name w:val="Überschrift 2 Zchn"/>
    <w:basedOn w:val="Absatz-Standardschriftart"/>
    <w:link w:val="berschrift2"/>
    <w:uiPriority w:val="9"/>
    <w:rsid w:val="00936E06"/>
    <w:rPr>
      <w:rFonts w:asciiTheme="majorHAnsi" w:eastAsiaTheme="majorEastAsia" w:hAnsiTheme="majorHAnsi" w:cstheme="majorBidi"/>
      <w:color w:val="2F5496" w:themeColor="accent1" w:themeShade="BF"/>
      <w:sz w:val="26"/>
      <w:szCs w:val="26"/>
      <w:lang w:val="de-DE"/>
    </w:rPr>
  </w:style>
  <w:style w:type="table" w:styleId="Tabellenraster">
    <w:name w:val="Table Grid"/>
    <w:basedOn w:val="NormaleTabelle"/>
    <w:uiPriority w:val="59"/>
    <w:rsid w:val="00936E0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Kopfzeile">
    <w:name w:val="header"/>
    <w:basedOn w:val="Standard"/>
    <w:link w:val="KopfzeileZchn"/>
    <w:uiPriority w:val="99"/>
    <w:unhideWhenUsed/>
    <w:rsid w:val="002F12B3"/>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2F12B3"/>
    <w:rPr>
      <w:lang w:val="de-DE"/>
    </w:rPr>
  </w:style>
  <w:style w:type="paragraph" w:styleId="Fuzeile">
    <w:name w:val="footer"/>
    <w:basedOn w:val="Standard"/>
    <w:link w:val="FuzeileZchn"/>
    <w:uiPriority w:val="99"/>
    <w:unhideWhenUsed/>
    <w:rsid w:val="002F12B3"/>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2F12B3"/>
    <w:rPr>
      <w:lang w:val="de-DE"/>
    </w:rPr>
  </w:style>
  <w:style w:type="character" w:styleId="Hyperlink">
    <w:name w:val="Hyperlink"/>
    <w:basedOn w:val="Absatz-Standardschriftart"/>
    <w:uiPriority w:val="99"/>
    <w:unhideWhenUsed/>
    <w:rPr>
      <w:color w:val="0563C1" w:themeColor="hyperlink"/>
      <w:u w:val="single"/>
    </w:rPr>
  </w:style>
  <w:style w:type="paragraph" w:styleId="Verzeichnis1">
    <w:name w:val="toc 1"/>
    <w:basedOn w:val="Standard"/>
    <w:next w:val="Standard"/>
    <w:autoRedefine/>
    <w:uiPriority w:val="39"/>
    <w:unhideWhenUsed/>
    <w:pPr>
      <w:spacing w:after="100"/>
    </w:pPr>
  </w:style>
  <w:style w:type="paragraph" w:styleId="Verzeichnis2">
    <w:name w:val="toc 2"/>
    <w:basedOn w:val="Standard"/>
    <w:next w:val="Standard"/>
    <w:autoRedefine/>
    <w:uiPriority w:val="39"/>
    <w:unhideWhenUse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microsoft.com/office/2020/10/relationships/intelligence" Target="intelligence2.xml"/><Relationship Id="rId3" Type="http://schemas.openxmlformats.org/officeDocument/2006/relationships/webSettings" Target="webSettings.xml"/><Relationship Id="rId21" Type="http://schemas.openxmlformats.org/officeDocument/2006/relationships/image" Target="media/image13.svg"/><Relationship Id="rId34" Type="http://schemas.openxmlformats.org/officeDocument/2006/relationships/image" Target="media/image26.jpeg"/><Relationship Id="rId7" Type="http://schemas.openxmlformats.org/officeDocument/2006/relationships/hyperlink" Target="https://store.steampowered.com/app/250820/SteamVR/" TargetMode="Externa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styles" Target="styles.xml"/><Relationship Id="rId6" Type="http://schemas.openxmlformats.org/officeDocument/2006/relationships/hyperlink" Target="https://store.steampowered.com/about/"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gif"/><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jpeg"/><Relationship Id="rId36" Type="http://schemas.openxmlformats.org/officeDocument/2006/relationships/footer" Target="footer1.xml"/><Relationship Id="rId10" Type="http://schemas.openxmlformats.org/officeDocument/2006/relationships/hyperlink" Target="http://127.0.0.1:8888" TargetMode="External"/><Relationship Id="rId19" Type="http://schemas.openxmlformats.org/officeDocument/2006/relationships/image" Target="media/image11.svg"/><Relationship Id="rId31" Type="http://schemas.openxmlformats.org/officeDocument/2006/relationships/image" Target="media/image23.gif"/><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eader" Target="head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963</Words>
  <Characters>6071</Characters>
  <Application>Microsoft Office Word</Application>
  <DocSecurity>0</DocSecurity>
  <Lines>50</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Böhler</dc:creator>
  <cp:keywords/>
  <dc:description/>
  <cp:lastModifiedBy>Jan Broer</cp:lastModifiedBy>
  <cp:revision>119</cp:revision>
  <cp:lastPrinted>2022-12-13T07:56:00Z</cp:lastPrinted>
  <dcterms:created xsi:type="dcterms:W3CDTF">2022-11-22T23:43:00Z</dcterms:created>
  <dcterms:modified xsi:type="dcterms:W3CDTF">2023-03-06T09:47:00Z</dcterms:modified>
</cp:coreProperties>
</file>